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74F8" w14:textId="782CB10E"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9B6970">
        <w:rPr>
          <w:rFonts w:ascii="Calibri" w:hAnsi="Calibri" w:cs="Calibri"/>
          <w:b/>
          <w:sz w:val="44"/>
          <w:szCs w:val="44"/>
        </w:rPr>
        <w:t>2</w:t>
      </w:r>
      <w:r w:rsidR="009E4336">
        <w:rPr>
          <w:rFonts w:ascii="Calibri" w:hAnsi="Calibri" w:cs="Calibri"/>
          <w:b/>
          <w:sz w:val="44"/>
          <w:szCs w:val="44"/>
        </w:rPr>
        <w:t>1</w:t>
      </w:r>
      <w:r w:rsidR="00F54473">
        <w:rPr>
          <w:rFonts w:ascii="Calibri" w:hAnsi="Calibri" w:cs="Calibri"/>
          <w:b/>
          <w:sz w:val="44"/>
          <w:szCs w:val="44"/>
        </w:rPr>
        <w:t>/2024</w:t>
      </w:r>
    </w:p>
    <w:p w14:paraId="52D347DA" w14:textId="3BBA84EA"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14:paraId="0E78567B" w14:textId="38E4DE6A" w:rsidR="001D2390"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14:paraId="36E3FBAC" w14:textId="19F35154" w:rsidR="0003317E" w:rsidRDefault="00BC466A" w:rsidP="00275882">
      <w:pPr>
        <w:pStyle w:val="Brezrazmikov"/>
        <w:rPr>
          <w:b/>
          <w:sz w:val="20"/>
          <w:szCs w:val="20"/>
        </w:rPr>
      </w:pPr>
      <w:r w:rsidRPr="00BC466A">
        <w:rPr>
          <w:b/>
          <w:noProof/>
          <w:sz w:val="20"/>
          <w:szCs w:val="20"/>
          <w:lang w:eastAsia="sl-SI"/>
        </w:rPr>
        <w:drawing>
          <wp:anchor distT="0" distB="0" distL="114300" distR="114300" simplePos="0" relativeHeight="251677696" behindDoc="1" locked="0" layoutInCell="1" allowOverlap="1" wp14:anchorId="30E6F833" wp14:editId="2683B8A4">
            <wp:simplePos x="0" y="0"/>
            <wp:positionH relativeFrom="margin">
              <wp:align>right</wp:align>
            </wp:positionH>
            <wp:positionV relativeFrom="paragraph">
              <wp:posOffset>129540</wp:posOffset>
            </wp:positionV>
            <wp:extent cx="1439545" cy="2163445"/>
            <wp:effectExtent l="0" t="0" r="8255" b="8255"/>
            <wp:wrapNone/>
            <wp:docPr id="1" name="Slika 1" descr="C:\Users\peterko\OneDrive - Mladinska knjiga\Dokumenti\NOVOSTI\01 - Novo - Srce, temno kot črn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ko\OneDrive - Mladinska knjiga\Dokumenti\NOVOSTI\01 - Novo - Srce, temno kot črnil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2163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86872" w14:textId="7AFEBF06" w:rsidR="00BC466A" w:rsidRPr="00BC466A" w:rsidRDefault="00BC466A" w:rsidP="00BC466A">
      <w:pPr>
        <w:pStyle w:val="Brezrazmikov"/>
        <w:rPr>
          <w:i/>
          <w:sz w:val="20"/>
          <w:szCs w:val="20"/>
        </w:rPr>
      </w:pPr>
      <w:r w:rsidRPr="00BC466A">
        <w:rPr>
          <w:b/>
          <w:noProof/>
          <w:sz w:val="20"/>
          <w:szCs w:val="20"/>
          <w:lang w:eastAsia="sl-SI"/>
        </w:rPr>
        <w:t>SRCE, TEMNO KOT ČRNILO</w:t>
      </w:r>
      <w:r w:rsidRPr="00BC466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D5A5F" w:rsidRPr="0064299E">
        <w:rPr>
          <w:b/>
          <w:sz w:val="20"/>
          <w:szCs w:val="20"/>
        </w:rPr>
        <w:br/>
      </w:r>
      <w:r w:rsidRPr="00BC466A">
        <w:rPr>
          <w:b/>
          <w:sz w:val="20"/>
          <w:szCs w:val="20"/>
        </w:rPr>
        <w:t>Robert Galbraith</w:t>
      </w:r>
      <w:r w:rsidR="002D5A5F" w:rsidRPr="0064299E">
        <w:rPr>
          <w:b/>
          <w:sz w:val="20"/>
          <w:szCs w:val="20"/>
        </w:rPr>
        <w:br/>
      </w:r>
      <w:r w:rsidRPr="00BC466A">
        <w:rPr>
          <w:i/>
          <w:sz w:val="20"/>
          <w:szCs w:val="20"/>
        </w:rPr>
        <w:t>Prevod: Tina Stanek</w:t>
      </w:r>
    </w:p>
    <w:p w14:paraId="1DF9F2DB" w14:textId="77777777" w:rsidR="00BC466A" w:rsidRDefault="00BC466A" w:rsidP="00BC466A">
      <w:pPr>
        <w:pStyle w:val="Brezrazmikov"/>
        <w:rPr>
          <w:i/>
          <w:sz w:val="20"/>
          <w:szCs w:val="20"/>
        </w:rPr>
      </w:pPr>
      <w:r w:rsidRPr="00BC466A">
        <w:rPr>
          <w:i/>
          <w:sz w:val="20"/>
          <w:szCs w:val="20"/>
        </w:rPr>
        <w:t>Zbirka: Krimi</w:t>
      </w:r>
    </w:p>
    <w:p w14:paraId="6BFFE02D" w14:textId="6E82761C" w:rsidR="00275882" w:rsidRDefault="00275882" w:rsidP="00BC466A">
      <w:pPr>
        <w:pStyle w:val="Brezrazmikov"/>
        <w:rPr>
          <w:b/>
          <w:bCs/>
          <w:sz w:val="20"/>
          <w:szCs w:val="20"/>
        </w:rPr>
      </w:pPr>
      <w:r w:rsidRPr="00275882">
        <w:rPr>
          <w:b/>
          <w:bCs/>
          <w:sz w:val="20"/>
          <w:szCs w:val="20"/>
        </w:rPr>
        <w:t>MKZ</w:t>
      </w:r>
    </w:p>
    <w:p w14:paraId="0477242D" w14:textId="77777777" w:rsidR="00BC466A" w:rsidRPr="00BC466A" w:rsidRDefault="002D5A5F" w:rsidP="00BC466A">
      <w:pPr>
        <w:pStyle w:val="Brezrazmikov"/>
        <w:rPr>
          <w:sz w:val="16"/>
          <w:szCs w:val="16"/>
        </w:rPr>
      </w:pPr>
      <w:r w:rsidRPr="0064299E">
        <w:rPr>
          <w:b/>
          <w:bCs/>
          <w:sz w:val="20"/>
          <w:szCs w:val="20"/>
        </w:rPr>
        <w:br/>
      </w:r>
      <w:r w:rsidR="00BC466A" w:rsidRPr="00BC466A">
        <w:rPr>
          <w:sz w:val="16"/>
          <w:szCs w:val="16"/>
        </w:rPr>
        <w:t>ISBN/EAN: 9789610174363</w:t>
      </w:r>
    </w:p>
    <w:p w14:paraId="69B38885" w14:textId="77777777" w:rsidR="00BC466A" w:rsidRPr="00BC466A" w:rsidRDefault="00BC466A" w:rsidP="00BC466A">
      <w:pPr>
        <w:pStyle w:val="Brezrazmikov"/>
        <w:rPr>
          <w:sz w:val="16"/>
          <w:szCs w:val="16"/>
        </w:rPr>
      </w:pPr>
      <w:r w:rsidRPr="00BC466A">
        <w:rPr>
          <w:sz w:val="16"/>
          <w:szCs w:val="16"/>
        </w:rPr>
        <w:t>Število strani: 1072</w:t>
      </w:r>
    </w:p>
    <w:p w14:paraId="27893CAC" w14:textId="77777777" w:rsidR="00BC466A" w:rsidRPr="00BC466A" w:rsidRDefault="00BC466A" w:rsidP="00BC466A">
      <w:pPr>
        <w:pStyle w:val="Brezrazmikov"/>
        <w:rPr>
          <w:sz w:val="16"/>
          <w:szCs w:val="16"/>
        </w:rPr>
      </w:pPr>
      <w:r w:rsidRPr="00BC466A">
        <w:rPr>
          <w:sz w:val="16"/>
          <w:szCs w:val="16"/>
        </w:rPr>
        <w:t>Mere (mm): 168 x 248 x 51</w:t>
      </w:r>
    </w:p>
    <w:p w14:paraId="56E94A9B" w14:textId="77777777" w:rsidR="00BC466A" w:rsidRPr="00BC466A" w:rsidRDefault="00BC466A" w:rsidP="00BC466A">
      <w:pPr>
        <w:pStyle w:val="Brezrazmikov"/>
        <w:rPr>
          <w:sz w:val="16"/>
          <w:szCs w:val="16"/>
        </w:rPr>
      </w:pPr>
      <w:r w:rsidRPr="00BC466A">
        <w:rPr>
          <w:sz w:val="16"/>
          <w:szCs w:val="16"/>
        </w:rPr>
        <w:t>Teža (g): 1675</w:t>
      </w:r>
    </w:p>
    <w:p w14:paraId="4EDFF805" w14:textId="77777777" w:rsidR="00BC466A" w:rsidRPr="00BC466A" w:rsidRDefault="00BC466A" w:rsidP="00BC466A">
      <w:pPr>
        <w:pStyle w:val="Brezrazmikov"/>
        <w:rPr>
          <w:sz w:val="16"/>
          <w:szCs w:val="16"/>
        </w:rPr>
      </w:pPr>
      <w:r w:rsidRPr="00BC466A">
        <w:rPr>
          <w:sz w:val="16"/>
          <w:szCs w:val="16"/>
        </w:rPr>
        <w:t>Vezava: trda</w:t>
      </w:r>
    </w:p>
    <w:p w14:paraId="45A135FA" w14:textId="77777777" w:rsidR="00BC466A" w:rsidRPr="00BC466A" w:rsidRDefault="00BC466A" w:rsidP="00BC466A">
      <w:pPr>
        <w:pStyle w:val="Brezrazmikov"/>
        <w:rPr>
          <w:sz w:val="16"/>
          <w:szCs w:val="16"/>
        </w:rPr>
      </w:pPr>
      <w:r w:rsidRPr="00BC466A">
        <w:rPr>
          <w:sz w:val="16"/>
          <w:szCs w:val="16"/>
        </w:rPr>
        <w:t>Redna cena z DDV: 44,99 EUR</w:t>
      </w:r>
    </w:p>
    <w:p w14:paraId="54A08F69" w14:textId="77777777" w:rsidR="00BC466A" w:rsidRPr="00BC466A" w:rsidRDefault="00BC466A" w:rsidP="00BC466A">
      <w:pPr>
        <w:pStyle w:val="Brezrazmikov"/>
        <w:rPr>
          <w:sz w:val="16"/>
          <w:szCs w:val="16"/>
        </w:rPr>
      </w:pPr>
      <w:r w:rsidRPr="00BC466A">
        <w:rPr>
          <w:sz w:val="16"/>
          <w:szCs w:val="16"/>
        </w:rPr>
        <w:t>Datum izida: 23. 05. 2024</w:t>
      </w:r>
    </w:p>
    <w:p w14:paraId="440E5998" w14:textId="3E6E9CD2" w:rsidR="00275882" w:rsidRDefault="00BC466A" w:rsidP="00BC466A">
      <w:pPr>
        <w:pStyle w:val="Brezrazmikov"/>
        <w:rPr>
          <w:sz w:val="16"/>
          <w:szCs w:val="16"/>
        </w:rPr>
      </w:pPr>
      <w:r w:rsidRPr="00BC466A">
        <w:rPr>
          <w:sz w:val="16"/>
          <w:szCs w:val="16"/>
        </w:rPr>
        <w:t>Prvi prodajni dan: 24. 05. 2024</w:t>
      </w:r>
    </w:p>
    <w:p w14:paraId="04FDCAE1" w14:textId="77777777" w:rsidR="00BC466A" w:rsidRDefault="00BC466A" w:rsidP="00BC466A">
      <w:pPr>
        <w:pStyle w:val="Brezrazmikov"/>
        <w:rPr>
          <w:sz w:val="16"/>
          <w:szCs w:val="16"/>
        </w:rPr>
      </w:pPr>
    </w:p>
    <w:p w14:paraId="2116E142" w14:textId="77777777" w:rsidR="00BC466A" w:rsidRDefault="00BC466A" w:rsidP="00BC466A">
      <w:pPr>
        <w:jc w:val="both"/>
        <w:rPr>
          <w:rFonts w:asciiTheme="minorHAnsi" w:eastAsiaTheme="minorHAnsi" w:hAnsiTheme="minorHAnsi" w:cstheme="minorBidi"/>
          <w:sz w:val="20"/>
          <w:szCs w:val="20"/>
          <w:lang w:eastAsia="en-US"/>
        </w:rPr>
      </w:pPr>
    </w:p>
    <w:p w14:paraId="35CB3FA5" w14:textId="34830300" w:rsidR="00BC466A" w:rsidRPr="00BC466A" w:rsidRDefault="00BC466A" w:rsidP="00BC466A">
      <w:pPr>
        <w:jc w:val="both"/>
        <w:rPr>
          <w:rFonts w:asciiTheme="minorHAnsi" w:eastAsiaTheme="minorHAnsi" w:hAnsiTheme="minorHAnsi" w:cstheme="minorBidi"/>
          <w:sz w:val="20"/>
          <w:szCs w:val="20"/>
          <w:lang w:eastAsia="en-US"/>
        </w:rPr>
      </w:pPr>
      <w:r w:rsidRPr="00BC466A">
        <w:rPr>
          <w:rFonts w:asciiTheme="minorHAnsi" w:eastAsiaTheme="minorHAnsi" w:hAnsiTheme="minorHAnsi" w:cstheme="minorBidi"/>
          <w:sz w:val="20"/>
          <w:szCs w:val="20"/>
          <w:lang w:eastAsia="en-US"/>
        </w:rPr>
        <w:t xml:space="preserve">Šesta knjiga iz serije o Cormoranu Striku, mednarodne uspešnice izpod prstov znane pisateljice, ki piše pod psevdonimom! </w:t>
      </w:r>
    </w:p>
    <w:p w14:paraId="515579DA" w14:textId="77777777" w:rsidR="00BC466A" w:rsidRPr="00BC466A" w:rsidRDefault="00BC466A" w:rsidP="00BC466A">
      <w:pPr>
        <w:jc w:val="both"/>
        <w:rPr>
          <w:rFonts w:asciiTheme="minorHAnsi" w:eastAsiaTheme="minorHAnsi" w:hAnsiTheme="minorHAnsi" w:cstheme="minorBidi"/>
          <w:sz w:val="20"/>
          <w:szCs w:val="20"/>
          <w:lang w:eastAsia="en-US"/>
        </w:rPr>
      </w:pPr>
    </w:p>
    <w:p w14:paraId="57308306" w14:textId="77777777" w:rsidR="00BC466A" w:rsidRPr="00BC466A" w:rsidRDefault="00BC466A" w:rsidP="00BC466A">
      <w:pPr>
        <w:jc w:val="both"/>
        <w:rPr>
          <w:rFonts w:asciiTheme="minorHAnsi" w:eastAsiaTheme="minorHAnsi" w:hAnsiTheme="minorHAnsi" w:cstheme="minorBidi"/>
          <w:sz w:val="20"/>
          <w:szCs w:val="20"/>
          <w:lang w:eastAsia="en-US"/>
        </w:rPr>
      </w:pPr>
      <w:r w:rsidRPr="00BC466A">
        <w:rPr>
          <w:rFonts w:asciiTheme="minorHAnsi" w:eastAsiaTheme="minorHAnsi" w:hAnsiTheme="minorHAnsi" w:cstheme="minorBidi"/>
          <w:sz w:val="20"/>
          <w:szCs w:val="20"/>
          <w:lang w:eastAsia="en-US"/>
        </w:rPr>
        <w:t>Cormoran in Robin imata nov primer, povezan z ustvarjalci in oboževalci kultne risanke, postavljene na highgatsko pokopališče. Edie Ledwell, soustvarjalko serije, na spletu preganja</w:t>
      </w:r>
    </w:p>
    <w:p w14:paraId="7B1F6D6B" w14:textId="77777777" w:rsidR="00BC466A" w:rsidRPr="00BC466A" w:rsidRDefault="00BC466A" w:rsidP="00BC466A">
      <w:pPr>
        <w:jc w:val="both"/>
        <w:rPr>
          <w:rFonts w:asciiTheme="minorHAnsi" w:eastAsiaTheme="minorHAnsi" w:hAnsiTheme="minorHAnsi" w:cstheme="minorBidi"/>
          <w:sz w:val="20"/>
          <w:szCs w:val="20"/>
          <w:lang w:eastAsia="en-US"/>
        </w:rPr>
      </w:pPr>
      <w:r w:rsidRPr="00BC466A">
        <w:rPr>
          <w:rFonts w:asciiTheme="minorHAnsi" w:eastAsiaTheme="minorHAnsi" w:hAnsiTheme="minorHAnsi" w:cstheme="minorBidi"/>
          <w:sz w:val="20"/>
          <w:szCs w:val="20"/>
          <w:lang w:eastAsia="en-US"/>
        </w:rPr>
        <w:t>anonimnež, ki se podpisuje kot Anomija. Edie pride v agencijo po pomoč, ker si želi odkriti, kdo se v resnici skriva za tem imenom. Cormoran in Robin se podata v neobvladljiv svet internetnega preiskovanja. Hkrati morata usklajevati delo in zasebno življenje, predvsem pa</w:t>
      </w:r>
    </w:p>
    <w:p w14:paraId="7FB5A5D1" w14:textId="77777777" w:rsidR="00BC466A" w:rsidRPr="00BC466A" w:rsidRDefault="00BC466A" w:rsidP="00BC466A">
      <w:pPr>
        <w:jc w:val="both"/>
        <w:rPr>
          <w:rFonts w:asciiTheme="minorHAnsi" w:eastAsiaTheme="minorHAnsi" w:hAnsiTheme="minorHAnsi" w:cstheme="minorBidi"/>
          <w:sz w:val="20"/>
          <w:szCs w:val="20"/>
          <w:lang w:eastAsia="en-US"/>
        </w:rPr>
      </w:pPr>
      <w:r w:rsidRPr="00BC466A">
        <w:rPr>
          <w:rFonts w:asciiTheme="minorHAnsi" w:eastAsiaTheme="minorHAnsi" w:hAnsiTheme="minorHAnsi" w:cstheme="minorBidi"/>
          <w:sz w:val="20"/>
          <w:szCs w:val="20"/>
          <w:lang w:eastAsia="en-US"/>
        </w:rPr>
        <w:t>njun nenavadni odnos.</w:t>
      </w:r>
    </w:p>
    <w:p w14:paraId="76A73E2E" w14:textId="77777777" w:rsidR="00BC466A" w:rsidRPr="00BC466A" w:rsidRDefault="00BC466A" w:rsidP="00BC466A">
      <w:pPr>
        <w:jc w:val="both"/>
        <w:rPr>
          <w:rFonts w:asciiTheme="minorHAnsi" w:eastAsiaTheme="minorHAnsi" w:hAnsiTheme="minorHAnsi" w:cstheme="minorBidi"/>
          <w:sz w:val="20"/>
          <w:szCs w:val="20"/>
          <w:lang w:eastAsia="en-US"/>
        </w:rPr>
      </w:pPr>
    </w:p>
    <w:p w14:paraId="6C7F3E4D" w14:textId="76504C52" w:rsidR="00BC466A" w:rsidRDefault="00BC466A" w:rsidP="00BC466A">
      <w:pPr>
        <w:jc w:val="both"/>
        <w:rPr>
          <w:rFonts w:asciiTheme="minorHAnsi" w:hAnsiTheme="minorHAnsi" w:cstheme="minorHAnsi"/>
          <w:sz w:val="22"/>
          <w:szCs w:val="22"/>
        </w:rPr>
      </w:pPr>
      <w:r w:rsidRPr="00BC466A">
        <w:rPr>
          <w:rFonts w:asciiTheme="minorHAnsi" w:eastAsiaTheme="minorHAnsi" w:hAnsiTheme="minorHAnsi" w:cstheme="minorBidi"/>
          <w:sz w:val="20"/>
          <w:szCs w:val="20"/>
          <w:lang w:eastAsia="en-US"/>
        </w:rPr>
        <w:t>Robert Galbraith je psevdonim britanske pisateljice J. K. Rowling. Velika navdušenka nad romani sijajnih avtoric kriminalk – Agathe Christie, P. D. James in Ruth Rendell – se je po uspehu serije o Harryju Potterju želela preizkusiti v drugem žanru. Leta 2013 je tako izšel roman Klic kukavice z detektivom Cormoranom Strikom in njegovo pomočnico Robin Ellacott, v naslednjih letih pa so sledile še štiri knjige – Sviloprejka, Po poti zla, Smrtonosna belina in Nemirna kri. Po knjigah so posneli tudi serijo.</w:t>
      </w:r>
    </w:p>
    <w:p w14:paraId="09A7402E" w14:textId="14D8F907" w:rsidR="002D5A5F" w:rsidRDefault="002D5A5F" w:rsidP="00BC466A">
      <w:pPr>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w:t>
      </w:r>
      <w:r>
        <w:rPr>
          <w:rFonts w:asciiTheme="minorHAnsi" w:hAnsiTheme="minorHAnsi" w:cstheme="minorHAnsi"/>
          <w:sz w:val="22"/>
          <w:szCs w:val="22"/>
        </w:rPr>
        <w:t>______</w:t>
      </w:r>
      <w:r w:rsidRPr="00A529E3">
        <w:rPr>
          <w:rFonts w:asciiTheme="minorHAnsi" w:hAnsiTheme="minorHAnsi" w:cstheme="minorHAnsi"/>
          <w:sz w:val="22"/>
          <w:szCs w:val="22"/>
        </w:rPr>
        <w:t>_________</w:t>
      </w:r>
      <w:r w:rsidR="00BC466A">
        <w:rPr>
          <w:rFonts w:asciiTheme="minorHAnsi" w:hAnsiTheme="minorHAnsi" w:cstheme="minorHAnsi"/>
          <w:sz w:val="22"/>
          <w:szCs w:val="22"/>
        </w:rPr>
        <w:t>__</w:t>
      </w:r>
    </w:p>
    <w:p w14:paraId="2BE87308" w14:textId="0F6609A5" w:rsidR="0003317E" w:rsidRDefault="00BC466A" w:rsidP="002D5A5F">
      <w:pPr>
        <w:jc w:val="both"/>
        <w:rPr>
          <w:rFonts w:ascii="Calibri" w:hAnsi="Calibri"/>
          <w:b/>
          <w:sz w:val="20"/>
          <w:szCs w:val="20"/>
        </w:rPr>
      </w:pPr>
      <w:r w:rsidRPr="00BC466A">
        <w:rPr>
          <w:rFonts w:ascii="Calibri" w:hAnsi="Calibri"/>
          <w:b/>
          <w:noProof/>
          <w:sz w:val="20"/>
          <w:szCs w:val="20"/>
        </w:rPr>
        <w:drawing>
          <wp:anchor distT="0" distB="0" distL="114300" distR="114300" simplePos="0" relativeHeight="251678720" behindDoc="1" locked="0" layoutInCell="1" allowOverlap="1" wp14:anchorId="1B4FAE91" wp14:editId="77484FD9">
            <wp:simplePos x="0" y="0"/>
            <wp:positionH relativeFrom="margin">
              <wp:align>right</wp:align>
            </wp:positionH>
            <wp:positionV relativeFrom="paragraph">
              <wp:posOffset>144145</wp:posOffset>
            </wp:positionV>
            <wp:extent cx="1439545" cy="2076450"/>
            <wp:effectExtent l="0" t="0" r="8255" b="0"/>
            <wp:wrapNone/>
            <wp:docPr id="3" name="Slika 3" descr="C:\Users\peterko\OneDrive - Mladinska knjiga\Dokumenti\NOVOSTI\02 - Novo - Primer Anh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ko\OneDrive - Mladinska knjiga\Dokumenti\NOVOSTI\02 - Novo - Primer Anhov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545" cy="2076450"/>
                    </a:xfrm>
                    <a:prstGeom prst="rect">
                      <a:avLst/>
                    </a:prstGeom>
                    <a:noFill/>
                    <a:ln>
                      <a:noFill/>
                    </a:ln>
                  </pic:spPr>
                </pic:pic>
              </a:graphicData>
            </a:graphic>
            <wp14:sizeRelV relativeFrom="margin">
              <wp14:pctHeight>0</wp14:pctHeight>
            </wp14:sizeRelV>
          </wp:anchor>
        </w:drawing>
      </w:r>
    </w:p>
    <w:p w14:paraId="415A88AD" w14:textId="12101E45" w:rsidR="00BC466A" w:rsidRDefault="00BC466A" w:rsidP="002D5A5F">
      <w:pPr>
        <w:jc w:val="both"/>
        <w:rPr>
          <w:rFonts w:ascii="Calibri" w:hAnsi="Calibri"/>
          <w:b/>
          <w:sz w:val="20"/>
          <w:szCs w:val="20"/>
        </w:rPr>
      </w:pPr>
      <w:r w:rsidRPr="00BC466A">
        <w:rPr>
          <w:rFonts w:ascii="Calibri" w:hAnsi="Calibri"/>
          <w:b/>
          <w:sz w:val="20"/>
          <w:szCs w:val="20"/>
        </w:rPr>
        <w:t>PRIMER:</w:t>
      </w:r>
      <w:r>
        <w:rPr>
          <w:rFonts w:ascii="Calibri" w:hAnsi="Calibri"/>
          <w:b/>
          <w:sz w:val="20"/>
          <w:szCs w:val="20"/>
        </w:rPr>
        <w:t xml:space="preserve"> ANHOVO</w:t>
      </w:r>
      <w:r w:rsidRPr="00BC466A">
        <w:rPr>
          <w:snapToGrid w:val="0"/>
          <w:color w:val="000000"/>
          <w:w w:val="0"/>
          <w:sz w:val="0"/>
          <w:szCs w:val="0"/>
          <w:u w:color="000000"/>
          <w:bdr w:val="none" w:sz="0" w:space="0" w:color="000000"/>
          <w:shd w:val="clear" w:color="000000" w:fill="000000"/>
          <w:lang w:val="x-none" w:eastAsia="x-none" w:bidi="x-none"/>
        </w:rPr>
        <w:t xml:space="preserve"> </w:t>
      </w:r>
    </w:p>
    <w:p w14:paraId="1D0B72EB" w14:textId="069077B4" w:rsidR="00275882" w:rsidRDefault="00BC466A" w:rsidP="002D5A5F">
      <w:pPr>
        <w:jc w:val="both"/>
        <w:rPr>
          <w:rFonts w:ascii="Calibri" w:hAnsi="Calibri"/>
          <w:b/>
          <w:sz w:val="20"/>
          <w:szCs w:val="20"/>
        </w:rPr>
      </w:pPr>
      <w:r w:rsidRPr="00BC466A">
        <w:rPr>
          <w:rFonts w:ascii="Calibri" w:hAnsi="Calibri"/>
          <w:b/>
          <w:sz w:val="20"/>
          <w:szCs w:val="20"/>
        </w:rPr>
        <w:t>MED AZBESTOM, ODPADKI, RAZVOJEM IN ZDRAVSTVENO KRIZO</w:t>
      </w:r>
    </w:p>
    <w:p w14:paraId="10A8B19E" w14:textId="77777777" w:rsidR="00BC466A" w:rsidRDefault="00BC466A" w:rsidP="00275882">
      <w:pPr>
        <w:jc w:val="both"/>
        <w:rPr>
          <w:rFonts w:ascii="Calibri" w:hAnsi="Calibri"/>
          <w:b/>
          <w:sz w:val="20"/>
          <w:szCs w:val="20"/>
        </w:rPr>
      </w:pPr>
      <w:r w:rsidRPr="00BC466A">
        <w:rPr>
          <w:rFonts w:ascii="Calibri" w:hAnsi="Calibri"/>
          <w:b/>
          <w:sz w:val="20"/>
          <w:szCs w:val="20"/>
        </w:rPr>
        <w:t>Jasmina Jerant</w:t>
      </w:r>
    </w:p>
    <w:p w14:paraId="6883003B" w14:textId="77777777" w:rsidR="00BC466A" w:rsidRDefault="00BC466A" w:rsidP="00275882">
      <w:pPr>
        <w:jc w:val="both"/>
        <w:rPr>
          <w:rFonts w:ascii="Calibri" w:hAnsi="Calibri"/>
          <w:i/>
          <w:sz w:val="20"/>
          <w:szCs w:val="20"/>
        </w:rPr>
      </w:pPr>
      <w:r w:rsidRPr="00BC466A">
        <w:rPr>
          <w:rFonts w:ascii="Calibri" w:hAnsi="Calibri"/>
          <w:i/>
          <w:sz w:val="20"/>
          <w:szCs w:val="20"/>
        </w:rPr>
        <w:t>Zbirka: Premiki</w:t>
      </w:r>
    </w:p>
    <w:p w14:paraId="05AFCD97" w14:textId="0B76D2D6" w:rsidR="002D5A5F" w:rsidRDefault="002D5A5F" w:rsidP="00275882">
      <w:pPr>
        <w:jc w:val="both"/>
        <w:rPr>
          <w:rFonts w:asciiTheme="minorHAnsi" w:hAnsiTheme="minorHAnsi" w:cs="Calibri"/>
          <w:sz w:val="16"/>
          <w:szCs w:val="16"/>
        </w:rPr>
      </w:pPr>
      <w:r w:rsidRPr="00E85565">
        <w:rPr>
          <w:rFonts w:ascii="Calibri" w:hAnsi="Calibri" w:cs="Calibri"/>
          <w:b/>
          <w:sz w:val="20"/>
          <w:szCs w:val="20"/>
        </w:rPr>
        <w:t>MKZ</w:t>
      </w:r>
      <w:r w:rsidRPr="00E85565">
        <w:rPr>
          <w:rFonts w:ascii="Calibri" w:hAnsi="Calibri" w:cs="Calibri"/>
          <w:b/>
          <w:sz w:val="20"/>
          <w:szCs w:val="20"/>
        </w:rPr>
        <w:br/>
      </w:r>
    </w:p>
    <w:p w14:paraId="0F14B4FA" w14:textId="77777777" w:rsidR="00BC466A" w:rsidRPr="00BC466A" w:rsidRDefault="00BC466A" w:rsidP="00BC466A">
      <w:pPr>
        <w:jc w:val="both"/>
        <w:rPr>
          <w:rFonts w:asciiTheme="minorHAnsi" w:hAnsiTheme="minorHAnsi" w:cs="Calibri"/>
          <w:sz w:val="16"/>
          <w:szCs w:val="16"/>
        </w:rPr>
      </w:pPr>
      <w:r w:rsidRPr="00BC466A">
        <w:rPr>
          <w:rFonts w:asciiTheme="minorHAnsi" w:hAnsiTheme="minorHAnsi" w:cs="Calibri"/>
          <w:sz w:val="16"/>
          <w:szCs w:val="16"/>
        </w:rPr>
        <w:t>ISBN/EAN: 9789610176350</w:t>
      </w:r>
    </w:p>
    <w:p w14:paraId="286F8143" w14:textId="77777777" w:rsidR="00BC466A" w:rsidRPr="00BC466A" w:rsidRDefault="00BC466A" w:rsidP="00BC466A">
      <w:pPr>
        <w:jc w:val="both"/>
        <w:rPr>
          <w:rFonts w:asciiTheme="minorHAnsi" w:hAnsiTheme="minorHAnsi" w:cs="Calibri"/>
          <w:sz w:val="16"/>
          <w:szCs w:val="16"/>
        </w:rPr>
      </w:pPr>
      <w:r w:rsidRPr="00BC466A">
        <w:rPr>
          <w:rFonts w:asciiTheme="minorHAnsi" w:hAnsiTheme="minorHAnsi" w:cs="Calibri"/>
          <w:sz w:val="16"/>
          <w:szCs w:val="16"/>
        </w:rPr>
        <w:t>Število strani: 360</w:t>
      </w:r>
    </w:p>
    <w:p w14:paraId="58BEA1C8" w14:textId="77777777" w:rsidR="00BC466A" w:rsidRPr="00BC466A" w:rsidRDefault="00BC466A" w:rsidP="00BC466A">
      <w:pPr>
        <w:jc w:val="both"/>
        <w:rPr>
          <w:rFonts w:asciiTheme="minorHAnsi" w:hAnsiTheme="minorHAnsi" w:cs="Calibri"/>
          <w:sz w:val="16"/>
          <w:szCs w:val="16"/>
        </w:rPr>
      </w:pPr>
      <w:r w:rsidRPr="00BC466A">
        <w:rPr>
          <w:rFonts w:asciiTheme="minorHAnsi" w:hAnsiTheme="minorHAnsi" w:cs="Calibri"/>
          <w:sz w:val="16"/>
          <w:szCs w:val="16"/>
        </w:rPr>
        <w:t>Mere (mm): 165 x 248 x 30</w:t>
      </w:r>
    </w:p>
    <w:p w14:paraId="24516993" w14:textId="77777777" w:rsidR="00BC466A" w:rsidRPr="00BC466A" w:rsidRDefault="00BC466A" w:rsidP="00BC466A">
      <w:pPr>
        <w:jc w:val="both"/>
        <w:rPr>
          <w:rFonts w:asciiTheme="minorHAnsi" w:hAnsiTheme="minorHAnsi" w:cs="Calibri"/>
          <w:sz w:val="16"/>
          <w:szCs w:val="16"/>
        </w:rPr>
      </w:pPr>
      <w:r w:rsidRPr="00BC466A">
        <w:rPr>
          <w:rFonts w:asciiTheme="minorHAnsi" w:hAnsiTheme="minorHAnsi" w:cs="Calibri"/>
          <w:sz w:val="16"/>
          <w:szCs w:val="16"/>
        </w:rPr>
        <w:t>Teža (g): 639</w:t>
      </w:r>
    </w:p>
    <w:p w14:paraId="624BDFCD" w14:textId="77777777" w:rsidR="00BC466A" w:rsidRPr="00BC466A" w:rsidRDefault="00BC466A" w:rsidP="00BC466A">
      <w:pPr>
        <w:jc w:val="both"/>
        <w:rPr>
          <w:rFonts w:asciiTheme="minorHAnsi" w:hAnsiTheme="minorHAnsi" w:cs="Calibri"/>
          <w:sz w:val="16"/>
          <w:szCs w:val="16"/>
        </w:rPr>
      </w:pPr>
      <w:r w:rsidRPr="00BC466A">
        <w:rPr>
          <w:rFonts w:asciiTheme="minorHAnsi" w:hAnsiTheme="minorHAnsi" w:cs="Calibri"/>
          <w:sz w:val="16"/>
          <w:szCs w:val="16"/>
        </w:rPr>
        <w:t>Vezava: trda</w:t>
      </w:r>
    </w:p>
    <w:p w14:paraId="074907A6" w14:textId="77777777" w:rsidR="00BC466A" w:rsidRPr="00BC466A" w:rsidRDefault="00BC466A" w:rsidP="00BC466A">
      <w:pPr>
        <w:jc w:val="both"/>
        <w:rPr>
          <w:rFonts w:asciiTheme="minorHAnsi" w:hAnsiTheme="minorHAnsi" w:cs="Calibri"/>
          <w:sz w:val="16"/>
          <w:szCs w:val="16"/>
        </w:rPr>
      </w:pPr>
      <w:r w:rsidRPr="00BC466A">
        <w:rPr>
          <w:rFonts w:asciiTheme="minorHAnsi" w:hAnsiTheme="minorHAnsi" w:cs="Calibri"/>
          <w:sz w:val="16"/>
          <w:szCs w:val="16"/>
        </w:rPr>
        <w:t>Redna cena z DDV: 37,99 EUR</w:t>
      </w:r>
    </w:p>
    <w:p w14:paraId="17B712CB" w14:textId="77777777" w:rsidR="00BC466A" w:rsidRPr="00BC466A" w:rsidRDefault="00BC466A" w:rsidP="00BC466A">
      <w:pPr>
        <w:jc w:val="both"/>
        <w:rPr>
          <w:rFonts w:asciiTheme="minorHAnsi" w:hAnsiTheme="minorHAnsi" w:cs="Calibri"/>
          <w:sz w:val="16"/>
          <w:szCs w:val="16"/>
        </w:rPr>
      </w:pPr>
      <w:r w:rsidRPr="00BC466A">
        <w:rPr>
          <w:rFonts w:asciiTheme="minorHAnsi" w:hAnsiTheme="minorHAnsi" w:cs="Calibri"/>
          <w:sz w:val="16"/>
          <w:szCs w:val="16"/>
        </w:rPr>
        <w:t>Datum izida: 23. 05. 2024</w:t>
      </w:r>
    </w:p>
    <w:p w14:paraId="7104DB64" w14:textId="6558C505" w:rsidR="00275882" w:rsidRPr="00E85565" w:rsidRDefault="00BC466A" w:rsidP="00BC466A">
      <w:pPr>
        <w:jc w:val="both"/>
        <w:rPr>
          <w:rFonts w:ascii="Calibri" w:hAnsi="Calibri"/>
          <w:sz w:val="20"/>
          <w:szCs w:val="20"/>
        </w:rPr>
      </w:pPr>
      <w:r w:rsidRPr="00BC466A">
        <w:rPr>
          <w:rFonts w:asciiTheme="minorHAnsi" w:hAnsiTheme="minorHAnsi" w:cs="Calibri"/>
          <w:sz w:val="16"/>
          <w:szCs w:val="16"/>
        </w:rPr>
        <w:t>Prvi prodajni dan: 24. 05. 2024</w:t>
      </w:r>
    </w:p>
    <w:p w14:paraId="7E3DB983" w14:textId="77777777" w:rsidR="001413B0" w:rsidRDefault="001413B0" w:rsidP="00275882">
      <w:pPr>
        <w:spacing w:after="200"/>
        <w:jc w:val="both"/>
        <w:rPr>
          <w:rFonts w:ascii="Calibri" w:hAnsi="Calibri"/>
          <w:i/>
          <w:sz w:val="20"/>
          <w:szCs w:val="20"/>
        </w:rPr>
      </w:pPr>
    </w:p>
    <w:p w14:paraId="335CB5AB" w14:textId="77777777" w:rsidR="00BC466A" w:rsidRPr="00BC466A" w:rsidRDefault="00BC466A" w:rsidP="00BC466A">
      <w:pPr>
        <w:spacing w:after="200"/>
        <w:jc w:val="both"/>
        <w:rPr>
          <w:rFonts w:ascii="Calibri" w:hAnsi="Calibri"/>
          <w:sz w:val="20"/>
          <w:szCs w:val="20"/>
        </w:rPr>
      </w:pPr>
      <w:r w:rsidRPr="00BC466A">
        <w:rPr>
          <w:rFonts w:ascii="Calibri" w:hAnsi="Calibri"/>
          <w:sz w:val="20"/>
          <w:szCs w:val="20"/>
        </w:rPr>
        <w:t>Angažirana, iskriva in skrbno dokumentirana zgodovinopisno-raziskovalna pripoved prikaže globalni vzpon in padec čudežnega gradbenega materiala azbesta na perečem slovenskem primeru, vzporedno pa tudi najdlje trajajoče okoljevarstveno gibanje pri nas.</w:t>
      </w:r>
    </w:p>
    <w:p w14:paraId="1F17FBC9" w14:textId="77777777" w:rsidR="00BC466A" w:rsidRDefault="00BC466A" w:rsidP="00BC466A">
      <w:pPr>
        <w:spacing w:after="200"/>
        <w:jc w:val="both"/>
        <w:rPr>
          <w:rFonts w:ascii="Calibri" w:hAnsi="Calibri"/>
          <w:i/>
          <w:sz w:val="20"/>
          <w:szCs w:val="20"/>
        </w:rPr>
      </w:pPr>
    </w:p>
    <w:p w14:paraId="1B9D8ADE" w14:textId="77777777" w:rsidR="00BC466A" w:rsidRDefault="00BC466A" w:rsidP="00BC466A">
      <w:pPr>
        <w:spacing w:after="200"/>
        <w:jc w:val="both"/>
        <w:rPr>
          <w:rFonts w:ascii="Calibri" w:hAnsi="Calibri"/>
          <w:b/>
          <w:sz w:val="20"/>
          <w:szCs w:val="20"/>
        </w:rPr>
      </w:pPr>
      <w:r w:rsidRPr="00BC466A">
        <w:rPr>
          <w:rFonts w:ascii="Calibri" w:hAnsi="Calibri"/>
          <w:b/>
          <w:sz w:val="20"/>
          <w:szCs w:val="20"/>
        </w:rPr>
        <w:lastRenderedPageBreak/>
        <w:t>Angažirana pripoved o enem največjih</w:t>
      </w:r>
      <w:r>
        <w:rPr>
          <w:rFonts w:ascii="Calibri" w:hAnsi="Calibri"/>
          <w:b/>
          <w:sz w:val="20"/>
          <w:szCs w:val="20"/>
        </w:rPr>
        <w:t xml:space="preserve"> okoljevarstvenih bojev pri nas</w:t>
      </w:r>
    </w:p>
    <w:p w14:paraId="6C7B8CAB" w14:textId="44BD060B" w:rsidR="00BC466A" w:rsidRPr="00BC466A" w:rsidRDefault="00BC466A" w:rsidP="00BC466A">
      <w:pPr>
        <w:spacing w:after="200"/>
        <w:jc w:val="both"/>
        <w:rPr>
          <w:rFonts w:ascii="Calibri" w:hAnsi="Calibri"/>
          <w:b/>
          <w:sz w:val="20"/>
          <w:szCs w:val="20"/>
        </w:rPr>
      </w:pPr>
      <w:r w:rsidRPr="00BC466A">
        <w:rPr>
          <w:rFonts w:ascii="Calibri" w:hAnsi="Calibri"/>
          <w:sz w:val="20"/>
          <w:szCs w:val="20"/>
        </w:rPr>
        <w:t>Knjiga Primer: Anhovo opisuje srednjo Soško dolino skozi nevralgično simbiozo gigantske cementarne z lokalnimi kraji od začetka dvajsetega stoletja do danes. Angažirana, iskriva in skrbno dokumentirana zgodovinopisno-raziskovalna pripoved prikaže globalni vzpon in padec čudežnega gradbenega materiala azbesta na perečem slovenskem primeru, vzporedno pa tudi najdlje trajajoče okoljevarstveno gibanje pri nas. Poglavja se nizajo skozi desetletja z vsemi ključnimi dogodki, preobrati, napakami, tragedijami in vsem zamolčanim. Kako je ob smaragdno reko, slovenski naravni biser, sploh prišel azbest, in kako je mogoče, da danes v tej ozki dolini kurijo nepredstavljive količine odpadkov s širšega območja, četudi je skoraj šeststo zdravnikov podpisalo peticijo, da je stanje treba urediti? Kdo so bili lastniki velikanske tovarne skozi čas in kako so ti kraji postali usodno odvisni od njenega ekonomskega uspeha?</w:t>
      </w:r>
    </w:p>
    <w:p w14:paraId="5AD07AC0" w14:textId="77777777" w:rsidR="00BC466A" w:rsidRPr="00BC466A" w:rsidRDefault="00BC466A" w:rsidP="00BC466A">
      <w:pPr>
        <w:spacing w:after="200"/>
        <w:jc w:val="both"/>
        <w:rPr>
          <w:rFonts w:ascii="Calibri" w:hAnsi="Calibri"/>
          <w:b/>
          <w:sz w:val="20"/>
          <w:szCs w:val="20"/>
        </w:rPr>
      </w:pPr>
      <w:r w:rsidRPr="00BC466A">
        <w:rPr>
          <w:rFonts w:ascii="Calibri" w:hAnsi="Calibri"/>
          <w:b/>
          <w:sz w:val="20"/>
          <w:szCs w:val="20"/>
        </w:rPr>
        <w:t>Strupeni velikan uniči pravljično deželo</w:t>
      </w:r>
    </w:p>
    <w:p w14:paraId="647B8114" w14:textId="1487AEE9" w:rsidR="00BC466A" w:rsidRPr="00BC466A" w:rsidRDefault="00BC466A" w:rsidP="00BC466A">
      <w:pPr>
        <w:spacing w:after="200"/>
        <w:jc w:val="both"/>
        <w:rPr>
          <w:rFonts w:ascii="Calibri" w:hAnsi="Calibri"/>
          <w:sz w:val="20"/>
          <w:szCs w:val="20"/>
        </w:rPr>
      </w:pPr>
      <w:r w:rsidRPr="00BC466A">
        <w:rPr>
          <w:rFonts w:ascii="Calibri" w:hAnsi="Calibri"/>
          <w:sz w:val="20"/>
          <w:szCs w:val="20"/>
        </w:rPr>
        <w:t>To je zgodba srednje Soške doline, kot jo pripovedujejo lokalni ljudje in kot jo pišejo raziskovalci, zdravniki, zgodovinarji, okoljevarstveni aktivisti. Je tudi zgodba o azbestu, mineralu, ki je mnogim dal kruha. Ne samo pri nas v Sloveniji in Soški dolini, temveč povsod po svetu. Ta mineral, ki je ljudem vdahnil življenje. In mineral, ki jim ga je tudi vzel. To je zgodba o pravljično lepi deželi in njenih zadnjih sto letih, ko je v njenem jedru kraljeval velikan. Za nekatere stvarnik nebes v dolini, za druge njen pekel. In kjer se ob eni reki že od leta 1921 stekata življenje in smrt. Sto let. Iz preteklosti za prih</w:t>
      </w:r>
      <w:r>
        <w:rPr>
          <w:rFonts w:ascii="Calibri" w:hAnsi="Calibri"/>
          <w:sz w:val="20"/>
          <w:szCs w:val="20"/>
        </w:rPr>
        <w:t>odnost. (povzeto po predgovoru)</w:t>
      </w:r>
    </w:p>
    <w:p w14:paraId="1DD6291E" w14:textId="2AD203C9" w:rsidR="00BC466A" w:rsidRPr="00BC466A" w:rsidRDefault="00BC466A" w:rsidP="00BC466A">
      <w:pPr>
        <w:spacing w:after="200"/>
        <w:jc w:val="both"/>
        <w:rPr>
          <w:rFonts w:ascii="Calibri" w:hAnsi="Calibri"/>
          <w:i/>
          <w:sz w:val="20"/>
          <w:szCs w:val="20"/>
        </w:rPr>
      </w:pPr>
      <w:r w:rsidRPr="00BC466A">
        <w:rPr>
          <w:rFonts w:ascii="Calibri" w:hAnsi="Calibri"/>
          <w:i/>
          <w:sz w:val="20"/>
          <w:szCs w:val="20"/>
        </w:rPr>
        <w:t xml:space="preserve">Primer: Anhovo je družbena, politična, zgodovinska, gospodarska, okoljska, antropološka, novinarska in osebna pripoved najbolj tragične zgodbe slovenske moderne zgodovine – v globalnem kontekstu. Take domače stvarne literature, ki dosega najvišje mednarodne kriterije, kronično primanjkuje. Knjiga bralca – tudi zaradi izjemnega načina pripovedovanja – nemudoma ovije v plašč refleksije in ga ne izpusti vse do konca. Nujno branje za razumevanje časa in prostora. Velemojstrovina. </w:t>
      </w:r>
      <w:r w:rsidRPr="00BC466A">
        <w:rPr>
          <w:rFonts w:ascii="Calibri" w:hAnsi="Calibri"/>
          <w:sz w:val="20"/>
          <w:szCs w:val="20"/>
        </w:rPr>
        <w:t>(Boštjan Videmšek)</w:t>
      </w:r>
    </w:p>
    <w:p w14:paraId="420D8C0F" w14:textId="77777777" w:rsidR="00BC466A" w:rsidRDefault="00BC466A" w:rsidP="00BC466A">
      <w:pPr>
        <w:spacing w:after="200"/>
        <w:jc w:val="both"/>
        <w:rPr>
          <w:rFonts w:ascii="Calibri" w:hAnsi="Calibri"/>
          <w:b/>
          <w:sz w:val="20"/>
          <w:szCs w:val="20"/>
        </w:rPr>
      </w:pPr>
      <w:r>
        <w:rPr>
          <w:rFonts w:ascii="Calibri" w:hAnsi="Calibri"/>
          <w:b/>
          <w:sz w:val="20"/>
          <w:szCs w:val="20"/>
        </w:rPr>
        <w:t>O avtorici</w:t>
      </w:r>
    </w:p>
    <w:p w14:paraId="38F25DB4" w14:textId="4153AC80" w:rsidR="00BC466A" w:rsidRPr="00BC466A" w:rsidRDefault="00BC466A" w:rsidP="00BC466A">
      <w:pPr>
        <w:spacing w:after="200"/>
        <w:jc w:val="both"/>
        <w:rPr>
          <w:rFonts w:ascii="Calibri" w:hAnsi="Calibri"/>
          <w:b/>
          <w:sz w:val="20"/>
          <w:szCs w:val="20"/>
        </w:rPr>
      </w:pPr>
      <w:r w:rsidRPr="00BC466A">
        <w:rPr>
          <w:rFonts w:ascii="Calibri" w:hAnsi="Calibri"/>
          <w:sz w:val="20"/>
          <w:szCs w:val="20"/>
        </w:rPr>
        <w:t>Jasmina Jerant (1980) je odraščala na Krasu in v Vipavski dolini. V Ljubljani je diplomirala iz filozofije in politologije na temo socialne pravičnosti in univerzalnega temeljnega dohodka (UTD). V študentskih letih je delala na Radiu Študent kot avtorica oddaje Sektor Ž in urednica Redakcije za kulturo in humanistične vede ter pisala za Dnevnikov Objektiv. Od 2008 do 2016 je živela med Kalifornijo in Budimpešto in na Srednjeevropski univerzi (CEU) magistrirala iz političnih ved. Trenutno na finski Univerzi Tampere doktorsko raziskuje učinke UTD. Med drugim soustvarja in vodi priljubljene ljubljanske feministične ture. Leta 2022 je bila ob ustanovitvi Vesne – zelene stranke njena sopodpredsednica. Zadnji dve leti živi v Soški dolini, kjer kot aktivistka sodeluje z domačini in društvom EKO Anhovo in dolina Soče.</w:t>
      </w:r>
    </w:p>
    <w:p w14:paraId="4351B1DF" w14:textId="34CB90DF" w:rsidR="0003317E" w:rsidRDefault="002D5A5F" w:rsidP="00BC466A">
      <w:pPr>
        <w:spacing w:after="200"/>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03827D92" w14:textId="280E58DC" w:rsidR="002D5A5F" w:rsidRPr="00B27A48" w:rsidRDefault="002A44C7" w:rsidP="00B27A48">
      <w:pPr>
        <w:pStyle w:val="Navadensplet"/>
        <w:rPr>
          <w:rFonts w:eastAsia="Times New Roman"/>
        </w:rPr>
      </w:pPr>
      <w:r w:rsidRPr="002A44C7">
        <w:rPr>
          <w:rFonts w:eastAsia="Times New Roman"/>
          <w:noProof/>
        </w:rPr>
        <w:drawing>
          <wp:anchor distT="0" distB="0" distL="114300" distR="114300" simplePos="0" relativeHeight="251679744" behindDoc="1" locked="0" layoutInCell="1" allowOverlap="1" wp14:anchorId="6A066870" wp14:editId="01DD1477">
            <wp:simplePos x="0" y="0"/>
            <wp:positionH relativeFrom="margin">
              <wp:align>right</wp:align>
            </wp:positionH>
            <wp:positionV relativeFrom="paragraph">
              <wp:posOffset>22225</wp:posOffset>
            </wp:positionV>
            <wp:extent cx="1439545" cy="1943100"/>
            <wp:effectExtent l="0" t="0" r="8255" b="0"/>
            <wp:wrapNone/>
            <wp:docPr id="6" name="Slika 6" descr="C:\Users\peterko\OneDrive - Mladinska knjiga\Dokumenti\NOVOSTI\03 - Novo - 220 stopinj pošev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ko\OneDrive - Mladinska knjiga\Dokumenti\NOVOSTI\03 - Novo - 220 stopinj poševn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545" cy="1943100"/>
                    </a:xfrm>
                    <a:prstGeom prst="rect">
                      <a:avLst/>
                    </a:prstGeom>
                    <a:noFill/>
                    <a:ln>
                      <a:noFill/>
                    </a:ln>
                  </pic:spPr>
                </pic:pic>
              </a:graphicData>
            </a:graphic>
            <wp14:sizeRelV relativeFrom="margin">
              <wp14:pctHeight>0</wp14:pctHeight>
            </wp14:sizeRelV>
          </wp:anchor>
        </w:drawing>
      </w:r>
      <w:r w:rsidR="008162A7" w:rsidRPr="008162A7">
        <w:rPr>
          <w:rFonts w:ascii="Calibri" w:hAnsi="Calibri"/>
          <w:b/>
          <w:sz w:val="20"/>
          <w:szCs w:val="20"/>
        </w:rPr>
        <w:t>220 STOPINJ POŠEVNO: KOSILA V POL URE</w:t>
      </w:r>
      <w:r w:rsidRPr="002A44C7">
        <w:t xml:space="preserve"> </w:t>
      </w:r>
      <w:r w:rsidR="00721CA3">
        <w:rPr>
          <w:rFonts w:ascii="Calibri" w:hAnsi="Calibri"/>
          <w:sz w:val="20"/>
          <w:szCs w:val="20"/>
        </w:rPr>
        <w:br/>
      </w:r>
      <w:r w:rsidR="008162A7" w:rsidRPr="008162A7">
        <w:rPr>
          <w:rFonts w:ascii="Calibri" w:eastAsia="Calibri" w:hAnsi="Calibri" w:cs="AcuminProCond-Regular"/>
          <w:b/>
          <w:sz w:val="20"/>
          <w:szCs w:val="20"/>
        </w:rPr>
        <w:t>Urška Fartelj</w:t>
      </w:r>
      <w:r w:rsidR="00721CA3">
        <w:rPr>
          <w:rFonts w:ascii="Calibri" w:hAnsi="Calibri"/>
          <w:sz w:val="20"/>
          <w:szCs w:val="20"/>
        </w:rPr>
        <w:br/>
      </w:r>
      <w:r w:rsidR="008162A7" w:rsidRPr="008162A7">
        <w:rPr>
          <w:rFonts w:ascii="Calibri" w:hAnsi="Calibri"/>
          <w:i/>
          <w:sz w:val="20"/>
          <w:szCs w:val="20"/>
        </w:rPr>
        <w:t>Zbirka: Izven - poljudna za odrasle</w:t>
      </w:r>
      <w:r w:rsidR="00721CA3">
        <w:rPr>
          <w:rFonts w:ascii="Calibri" w:hAnsi="Calibri"/>
          <w:sz w:val="20"/>
          <w:szCs w:val="20"/>
        </w:rPr>
        <w:br/>
      </w:r>
      <w:r w:rsidR="008162A7">
        <w:rPr>
          <w:rFonts w:ascii="Calibri" w:hAnsi="Calibri" w:cs="Arial"/>
          <w:b/>
          <w:bCs/>
          <w:sz w:val="20"/>
          <w:szCs w:val="20"/>
        </w:rPr>
        <w:t>MKZ</w:t>
      </w:r>
    </w:p>
    <w:p w14:paraId="52815976" w14:textId="77777777" w:rsidR="008162A7" w:rsidRPr="008162A7" w:rsidRDefault="008162A7" w:rsidP="008162A7">
      <w:pPr>
        <w:jc w:val="both"/>
        <w:rPr>
          <w:rFonts w:ascii="Calibri" w:hAnsi="Calibri"/>
          <w:sz w:val="16"/>
          <w:szCs w:val="16"/>
        </w:rPr>
      </w:pPr>
      <w:r w:rsidRPr="008162A7">
        <w:rPr>
          <w:rFonts w:ascii="Calibri" w:hAnsi="Calibri"/>
          <w:sz w:val="16"/>
          <w:szCs w:val="16"/>
        </w:rPr>
        <w:t>ISBN/EAN: 9789610176541</w:t>
      </w:r>
    </w:p>
    <w:p w14:paraId="4751D89C" w14:textId="77777777" w:rsidR="008162A7" w:rsidRPr="008162A7" w:rsidRDefault="008162A7" w:rsidP="008162A7">
      <w:pPr>
        <w:jc w:val="both"/>
        <w:rPr>
          <w:rFonts w:ascii="Calibri" w:hAnsi="Calibri"/>
          <w:sz w:val="16"/>
          <w:szCs w:val="16"/>
        </w:rPr>
      </w:pPr>
      <w:r w:rsidRPr="008162A7">
        <w:rPr>
          <w:rFonts w:ascii="Calibri" w:hAnsi="Calibri"/>
          <w:sz w:val="16"/>
          <w:szCs w:val="16"/>
        </w:rPr>
        <w:t>Število strani: 248</w:t>
      </w:r>
    </w:p>
    <w:p w14:paraId="29EFC339" w14:textId="77777777" w:rsidR="008162A7" w:rsidRPr="008162A7" w:rsidRDefault="008162A7" w:rsidP="008162A7">
      <w:pPr>
        <w:jc w:val="both"/>
        <w:rPr>
          <w:rFonts w:ascii="Calibri" w:hAnsi="Calibri"/>
          <w:sz w:val="16"/>
          <w:szCs w:val="16"/>
        </w:rPr>
      </w:pPr>
      <w:r w:rsidRPr="008162A7">
        <w:rPr>
          <w:rFonts w:ascii="Calibri" w:hAnsi="Calibri"/>
          <w:sz w:val="16"/>
          <w:szCs w:val="16"/>
        </w:rPr>
        <w:t>Mere (mm): 196 x 258 x 25</w:t>
      </w:r>
    </w:p>
    <w:p w14:paraId="6E21206B" w14:textId="32673606" w:rsidR="008162A7" w:rsidRPr="008162A7" w:rsidRDefault="008162A7" w:rsidP="008162A7">
      <w:pPr>
        <w:jc w:val="both"/>
        <w:rPr>
          <w:rFonts w:ascii="Calibri" w:hAnsi="Calibri"/>
          <w:sz w:val="16"/>
          <w:szCs w:val="16"/>
        </w:rPr>
      </w:pPr>
      <w:r>
        <w:rPr>
          <w:rFonts w:ascii="Calibri" w:hAnsi="Calibri"/>
          <w:sz w:val="16"/>
          <w:szCs w:val="16"/>
        </w:rPr>
        <w:t>Teža (g): 1</w:t>
      </w:r>
      <w:r w:rsidRPr="008162A7">
        <w:rPr>
          <w:rFonts w:ascii="Calibri" w:hAnsi="Calibri"/>
          <w:sz w:val="16"/>
          <w:szCs w:val="16"/>
        </w:rPr>
        <w:t>021</w:t>
      </w:r>
    </w:p>
    <w:p w14:paraId="10C4ED61" w14:textId="271B35C3" w:rsidR="008162A7" w:rsidRPr="008162A7" w:rsidRDefault="008162A7" w:rsidP="008162A7">
      <w:pPr>
        <w:jc w:val="both"/>
        <w:rPr>
          <w:rFonts w:ascii="Calibri" w:hAnsi="Calibri"/>
          <w:sz w:val="16"/>
          <w:szCs w:val="16"/>
        </w:rPr>
      </w:pPr>
      <w:r>
        <w:rPr>
          <w:rFonts w:ascii="Calibri" w:hAnsi="Calibri"/>
          <w:sz w:val="16"/>
          <w:szCs w:val="16"/>
        </w:rPr>
        <w:t>Vezava: trda</w:t>
      </w:r>
    </w:p>
    <w:p w14:paraId="6DD35BEE" w14:textId="77777777" w:rsidR="008162A7" w:rsidRPr="008162A7" w:rsidRDefault="008162A7" w:rsidP="008162A7">
      <w:pPr>
        <w:jc w:val="both"/>
        <w:rPr>
          <w:rFonts w:ascii="Calibri" w:hAnsi="Calibri"/>
          <w:sz w:val="16"/>
          <w:szCs w:val="16"/>
        </w:rPr>
      </w:pPr>
      <w:r w:rsidRPr="008162A7">
        <w:rPr>
          <w:rFonts w:ascii="Calibri" w:hAnsi="Calibri"/>
          <w:sz w:val="16"/>
          <w:szCs w:val="16"/>
        </w:rPr>
        <w:t>Redna cena z DDV: 32,99 EUR</w:t>
      </w:r>
    </w:p>
    <w:p w14:paraId="607AB46B" w14:textId="77777777" w:rsidR="008162A7" w:rsidRPr="008162A7" w:rsidRDefault="008162A7" w:rsidP="008162A7">
      <w:pPr>
        <w:jc w:val="both"/>
        <w:rPr>
          <w:rFonts w:ascii="Calibri" w:hAnsi="Calibri"/>
          <w:sz w:val="16"/>
          <w:szCs w:val="16"/>
        </w:rPr>
      </w:pPr>
      <w:r w:rsidRPr="008162A7">
        <w:rPr>
          <w:rFonts w:ascii="Calibri" w:hAnsi="Calibri"/>
          <w:sz w:val="16"/>
          <w:szCs w:val="16"/>
        </w:rPr>
        <w:t>Datum izida: 24. 05. 2024</w:t>
      </w:r>
    </w:p>
    <w:p w14:paraId="26C7C604" w14:textId="5E68498E" w:rsidR="003A12A6" w:rsidRPr="002D5A5F" w:rsidRDefault="008162A7" w:rsidP="008162A7">
      <w:pPr>
        <w:jc w:val="both"/>
        <w:rPr>
          <w:rFonts w:ascii="Calibri" w:hAnsi="Calibri"/>
          <w:b/>
          <w:color w:val="FF6600"/>
          <w:sz w:val="20"/>
          <w:szCs w:val="20"/>
        </w:rPr>
      </w:pPr>
      <w:r w:rsidRPr="008162A7">
        <w:rPr>
          <w:rFonts w:ascii="Calibri" w:hAnsi="Calibri"/>
          <w:sz w:val="16"/>
          <w:szCs w:val="16"/>
        </w:rPr>
        <w:t>Prvi prodajni dan: 15. 05. 2024</w:t>
      </w:r>
    </w:p>
    <w:p w14:paraId="2891DD83" w14:textId="77777777" w:rsidR="008E584D" w:rsidRDefault="008E584D" w:rsidP="00721CA3">
      <w:pPr>
        <w:jc w:val="both"/>
        <w:rPr>
          <w:rFonts w:ascii="Calibri" w:hAnsi="Calibri"/>
          <w:sz w:val="20"/>
          <w:szCs w:val="20"/>
        </w:rPr>
      </w:pPr>
    </w:p>
    <w:p w14:paraId="5C7093CC" w14:textId="77777777" w:rsidR="00B27A48" w:rsidRDefault="00B27A48" w:rsidP="008162A7">
      <w:pPr>
        <w:autoSpaceDE w:val="0"/>
        <w:autoSpaceDN w:val="0"/>
        <w:adjustRightInd w:val="0"/>
        <w:jc w:val="both"/>
        <w:rPr>
          <w:rFonts w:ascii="Calibri" w:hAnsi="Calibri"/>
          <w:sz w:val="20"/>
          <w:szCs w:val="20"/>
        </w:rPr>
      </w:pPr>
    </w:p>
    <w:p w14:paraId="21B2C770" w14:textId="77777777" w:rsidR="00B27A48" w:rsidRDefault="00B27A48" w:rsidP="008162A7">
      <w:pPr>
        <w:autoSpaceDE w:val="0"/>
        <w:autoSpaceDN w:val="0"/>
        <w:adjustRightInd w:val="0"/>
        <w:jc w:val="both"/>
        <w:rPr>
          <w:rFonts w:ascii="Calibri" w:hAnsi="Calibri"/>
          <w:sz w:val="20"/>
          <w:szCs w:val="20"/>
        </w:rPr>
      </w:pPr>
    </w:p>
    <w:p w14:paraId="798FA1F9" w14:textId="3991994C" w:rsidR="008162A7" w:rsidRPr="008162A7" w:rsidRDefault="008162A7" w:rsidP="008162A7">
      <w:pPr>
        <w:autoSpaceDE w:val="0"/>
        <w:autoSpaceDN w:val="0"/>
        <w:adjustRightInd w:val="0"/>
        <w:jc w:val="both"/>
        <w:rPr>
          <w:rFonts w:ascii="Calibri" w:hAnsi="Calibri"/>
          <w:sz w:val="20"/>
          <w:szCs w:val="20"/>
        </w:rPr>
      </w:pPr>
      <w:r w:rsidRPr="008162A7">
        <w:rPr>
          <w:rFonts w:ascii="Calibri" w:hAnsi="Calibri"/>
          <w:sz w:val="20"/>
          <w:szCs w:val="20"/>
        </w:rPr>
        <w:t>V najnovejši knjigi je Urška Fartelj, avtorica nadvse priljubljenega kulinaričnega bloga 220 stopinj poševno, zbrala 105 receptov za kosila, ki za pripravo potrebujejo le pol ure.</w:t>
      </w:r>
    </w:p>
    <w:p w14:paraId="303A64F6" w14:textId="37C840CD" w:rsidR="002A44C7" w:rsidRDefault="002A44C7" w:rsidP="008162A7">
      <w:pPr>
        <w:autoSpaceDE w:val="0"/>
        <w:autoSpaceDN w:val="0"/>
        <w:adjustRightInd w:val="0"/>
        <w:jc w:val="both"/>
        <w:rPr>
          <w:rFonts w:ascii="Calibri" w:hAnsi="Calibri"/>
          <w:b/>
          <w:sz w:val="20"/>
          <w:szCs w:val="20"/>
        </w:rPr>
      </w:pPr>
    </w:p>
    <w:p w14:paraId="1877658B" w14:textId="77777777" w:rsidR="00B27A48" w:rsidRDefault="00B27A48" w:rsidP="008162A7">
      <w:pPr>
        <w:autoSpaceDE w:val="0"/>
        <w:autoSpaceDN w:val="0"/>
        <w:adjustRightInd w:val="0"/>
        <w:jc w:val="both"/>
        <w:rPr>
          <w:rFonts w:ascii="Calibri" w:hAnsi="Calibri"/>
          <w:b/>
          <w:sz w:val="20"/>
          <w:szCs w:val="20"/>
        </w:rPr>
      </w:pPr>
    </w:p>
    <w:p w14:paraId="2CC4841D" w14:textId="77777777" w:rsidR="00B27A48" w:rsidRDefault="00B27A48" w:rsidP="008162A7">
      <w:pPr>
        <w:autoSpaceDE w:val="0"/>
        <w:autoSpaceDN w:val="0"/>
        <w:adjustRightInd w:val="0"/>
        <w:jc w:val="both"/>
        <w:rPr>
          <w:rFonts w:ascii="Calibri" w:hAnsi="Calibri"/>
          <w:b/>
          <w:sz w:val="20"/>
          <w:szCs w:val="20"/>
        </w:rPr>
      </w:pPr>
    </w:p>
    <w:p w14:paraId="0C465CDF" w14:textId="75828F68" w:rsidR="008162A7" w:rsidRPr="008162A7" w:rsidRDefault="008162A7" w:rsidP="008162A7">
      <w:pPr>
        <w:autoSpaceDE w:val="0"/>
        <w:autoSpaceDN w:val="0"/>
        <w:adjustRightInd w:val="0"/>
        <w:jc w:val="both"/>
        <w:rPr>
          <w:rFonts w:ascii="Calibri" w:hAnsi="Calibri"/>
          <w:b/>
          <w:sz w:val="20"/>
          <w:szCs w:val="20"/>
        </w:rPr>
      </w:pPr>
      <w:r w:rsidRPr="008162A7">
        <w:rPr>
          <w:rFonts w:ascii="Calibri" w:hAnsi="Calibri"/>
          <w:b/>
          <w:sz w:val="20"/>
          <w:szCs w:val="20"/>
        </w:rPr>
        <w:lastRenderedPageBreak/>
        <w:t xml:space="preserve">Po treh uspešnicah nova knjiga receptov </w:t>
      </w:r>
    </w:p>
    <w:p w14:paraId="02658339" w14:textId="77777777" w:rsidR="008162A7" w:rsidRPr="008162A7" w:rsidRDefault="008162A7" w:rsidP="008162A7">
      <w:pPr>
        <w:autoSpaceDE w:val="0"/>
        <w:autoSpaceDN w:val="0"/>
        <w:adjustRightInd w:val="0"/>
        <w:jc w:val="both"/>
        <w:rPr>
          <w:rFonts w:ascii="Calibri" w:hAnsi="Calibri"/>
          <w:sz w:val="20"/>
          <w:szCs w:val="20"/>
        </w:rPr>
      </w:pPr>
      <w:r w:rsidRPr="008162A7">
        <w:rPr>
          <w:rFonts w:ascii="Calibri" w:hAnsi="Calibri"/>
          <w:sz w:val="20"/>
          <w:szCs w:val="20"/>
        </w:rPr>
        <w:t>Prva Urškina knjiga 220 stopinj poševno je nemudoma postala uspešnica ne le v njenem rodnem Prekmurju, vzljubila jo je vsa Slovenija. Po enaki poti je hitro krenila tudi njena druga knjiga, v kateri nam Urška pokaže, kako uživati naravno hrano vse leto. V tretji knjigi je zbrala recepte za jedi, ki se največkrat znajdejo na mizi pri družini Fartelj. V četrti pa je zbrala recepte za vse tiste, ki radi dobro jeste, pa nimate časa ali volje za štedilnikom preživeti več kot pol ure.</w:t>
      </w:r>
    </w:p>
    <w:p w14:paraId="070D9B0D" w14:textId="77777777" w:rsidR="008162A7" w:rsidRDefault="008162A7" w:rsidP="008162A7">
      <w:pPr>
        <w:autoSpaceDE w:val="0"/>
        <w:autoSpaceDN w:val="0"/>
        <w:adjustRightInd w:val="0"/>
        <w:jc w:val="both"/>
        <w:rPr>
          <w:rFonts w:ascii="Calibri" w:hAnsi="Calibri"/>
          <w:sz w:val="20"/>
          <w:szCs w:val="20"/>
        </w:rPr>
      </w:pPr>
    </w:p>
    <w:p w14:paraId="2A6172A1" w14:textId="3D086B6A" w:rsidR="008162A7" w:rsidRPr="008162A7" w:rsidRDefault="008162A7" w:rsidP="008162A7">
      <w:pPr>
        <w:autoSpaceDE w:val="0"/>
        <w:autoSpaceDN w:val="0"/>
        <w:adjustRightInd w:val="0"/>
        <w:jc w:val="both"/>
        <w:rPr>
          <w:rFonts w:ascii="Calibri" w:hAnsi="Calibri"/>
          <w:b/>
          <w:sz w:val="20"/>
          <w:szCs w:val="20"/>
        </w:rPr>
      </w:pPr>
      <w:r w:rsidRPr="008162A7">
        <w:rPr>
          <w:rFonts w:ascii="Calibri" w:hAnsi="Calibri"/>
          <w:b/>
          <w:sz w:val="20"/>
          <w:szCs w:val="20"/>
        </w:rPr>
        <w:t xml:space="preserve">105 hitrih a nič manj okusnih receptov </w:t>
      </w:r>
    </w:p>
    <w:p w14:paraId="77774B5D" w14:textId="77777777" w:rsidR="008162A7" w:rsidRPr="008162A7" w:rsidRDefault="008162A7" w:rsidP="008162A7">
      <w:pPr>
        <w:autoSpaceDE w:val="0"/>
        <w:autoSpaceDN w:val="0"/>
        <w:adjustRightInd w:val="0"/>
        <w:jc w:val="both"/>
        <w:rPr>
          <w:rFonts w:ascii="Calibri" w:hAnsi="Calibri"/>
          <w:sz w:val="20"/>
          <w:szCs w:val="20"/>
        </w:rPr>
      </w:pPr>
      <w:r w:rsidRPr="008162A7">
        <w:rPr>
          <w:rFonts w:ascii="Calibri" w:hAnsi="Calibri"/>
          <w:sz w:val="20"/>
          <w:szCs w:val="20"/>
        </w:rPr>
        <w:t>Vsi vemo, kako pomembno je, da jemo kakovostno, doma pripravljeno hrano. A kaj ko nam rado zmanjka časa. No, z naborom odličnih nasvetov prekanjene kuharice in celo vrsto različnih hitrih receptov, bo stavek: »Pripravite mizo, kosilo bo čez pol ure«, stalnica tudi pri vas doma.</w:t>
      </w:r>
    </w:p>
    <w:p w14:paraId="36932B48" w14:textId="77777777" w:rsidR="008162A7" w:rsidRPr="008162A7" w:rsidRDefault="008162A7" w:rsidP="008162A7">
      <w:pPr>
        <w:autoSpaceDE w:val="0"/>
        <w:autoSpaceDN w:val="0"/>
        <w:adjustRightInd w:val="0"/>
        <w:jc w:val="both"/>
        <w:rPr>
          <w:rFonts w:ascii="Calibri" w:hAnsi="Calibri"/>
          <w:sz w:val="20"/>
          <w:szCs w:val="20"/>
        </w:rPr>
      </w:pPr>
    </w:p>
    <w:p w14:paraId="46F02805" w14:textId="77777777" w:rsidR="008162A7" w:rsidRPr="008162A7" w:rsidRDefault="008162A7" w:rsidP="008162A7">
      <w:pPr>
        <w:autoSpaceDE w:val="0"/>
        <w:autoSpaceDN w:val="0"/>
        <w:adjustRightInd w:val="0"/>
        <w:jc w:val="both"/>
        <w:rPr>
          <w:rFonts w:ascii="Calibri" w:hAnsi="Calibri"/>
          <w:b/>
          <w:sz w:val="20"/>
          <w:szCs w:val="20"/>
        </w:rPr>
      </w:pPr>
      <w:r w:rsidRPr="008162A7">
        <w:rPr>
          <w:rFonts w:ascii="Calibri" w:hAnsi="Calibri"/>
          <w:b/>
          <w:sz w:val="20"/>
          <w:szCs w:val="20"/>
        </w:rPr>
        <w:t>Družina, ki je skupaj, ostane skupaj</w:t>
      </w:r>
    </w:p>
    <w:p w14:paraId="063C30DF" w14:textId="77777777" w:rsidR="008162A7" w:rsidRPr="008162A7" w:rsidRDefault="008162A7" w:rsidP="008162A7">
      <w:pPr>
        <w:autoSpaceDE w:val="0"/>
        <w:autoSpaceDN w:val="0"/>
        <w:adjustRightInd w:val="0"/>
        <w:jc w:val="both"/>
        <w:rPr>
          <w:rFonts w:ascii="Calibri" w:hAnsi="Calibri"/>
          <w:sz w:val="20"/>
          <w:szCs w:val="20"/>
        </w:rPr>
      </w:pPr>
      <w:r w:rsidRPr="008162A7">
        <w:rPr>
          <w:rFonts w:ascii="Calibri" w:hAnsi="Calibri"/>
          <w:sz w:val="20"/>
          <w:szCs w:val="20"/>
        </w:rPr>
        <w:t xml:space="preserve">Kosila so lahko okusna, zdrava in hitra. V pomoč vam bodo nasveti o zmrzovanju in napotki, kako kakšno stvar pripravimo v naprej. Bogat nabor receptov vključuje slastne priloge, jedi na žlico, testenine, mesne jedi in seveda slaščice. Skratka recepti, ki boso šli v slast tudi najbolj izbirčnim jedcem. </w:t>
      </w:r>
    </w:p>
    <w:p w14:paraId="4E2B8173" w14:textId="77777777" w:rsidR="008162A7" w:rsidRPr="008162A7" w:rsidRDefault="008162A7" w:rsidP="008162A7">
      <w:pPr>
        <w:autoSpaceDE w:val="0"/>
        <w:autoSpaceDN w:val="0"/>
        <w:adjustRightInd w:val="0"/>
        <w:jc w:val="both"/>
        <w:rPr>
          <w:rFonts w:ascii="Calibri" w:hAnsi="Calibri"/>
          <w:sz w:val="20"/>
          <w:szCs w:val="20"/>
        </w:rPr>
      </w:pPr>
    </w:p>
    <w:p w14:paraId="7611F995" w14:textId="3001F786" w:rsidR="008162A7" w:rsidRPr="008162A7" w:rsidRDefault="008162A7" w:rsidP="008162A7">
      <w:pPr>
        <w:autoSpaceDE w:val="0"/>
        <w:autoSpaceDN w:val="0"/>
        <w:adjustRightInd w:val="0"/>
        <w:jc w:val="both"/>
        <w:rPr>
          <w:rFonts w:ascii="Calibri" w:hAnsi="Calibri"/>
          <w:sz w:val="20"/>
          <w:szCs w:val="20"/>
        </w:rPr>
      </w:pPr>
      <w:r w:rsidRPr="008162A7">
        <w:rPr>
          <w:rFonts w:ascii="Calibri" w:hAnsi="Calibri"/>
          <w:i/>
          <w:sz w:val="20"/>
          <w:szCs w:val="20"/>
        </w:rPr>
        <w:t>»Hrana, ki jo kuhamo za najdražje, naj bo iskrena, da jo lahko čutimo. Ni treba, da je zahtevna. Zato sem svojo četrto kuharico napisala z mislijo na vse tiste, ki nimajo veliko časa za pripravo kosil.«</w:t>
      </w:r>
      <w:r>
        <w:rPr>
          <w:rFonts w:ascii="Calibri" w:hAnsi="Calibri"/>
          <w:i/>
          <w:sz w:val="20"/>
          <w:szCs w:val="20"/>
        </w:rPr>
        <w:t xml:space="preserve"> </w:t>
      </w:r>
      <w:r w:rsidRPr="008162A7">
        <w:rPr>
          <w:rFonts w:ascii="Calibri" w:hAnsi="Calibri"/>
          <w:sz w:val="20"/>
          <w:szCs w:val="20"/>
        </w:rPr>
        <w:t>- Urška Fartelj</w:t>
      </w:r>
    </w:p>
    <w:p w14:paraId="76377BCB" w14:textId="04BA4903" w:rsidR="00721CA3" w:rsidRPr="00721CA3" w:rsidRDefault="00721CA3" w:rsidP="00721CA3">
      <w:pPr>
        <w:autoSpaceDE w:val="0"/>
        <w:autoSpaceDN w:val="0"/>
        <w:adjustRightInd w:val="0"/>
        <w:jc w:val="both"/>
        <w:rPr>
          <w:rFonts w:asciiTheme="minorHAnsi" w:eastAsiaTheme="minorHAnsi" w:hAnsiTheme="minorHAnsi" w:cstheme="minorHAnsi"/>
          <w:sz w:val="20"/>
          <w:szCs w:val="20"/>
          <w:lang w:eastAsia="en-US"/>
        </w:rPr>
      </w:pPr>
    </w:p>
    <w:p w14:paraId="3F0AF5E4" w14:textId="4B777616" w:rsidR="00721CA3" w:rsidRDefault="00721CA3" w:rsidP="00721CA3">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w:t>
      </w:r>
      <w:r w:rsidR="0014673E">
        <w:rPr>
          <w:rFonts w:asciiTheme="minorHAnsi" w:hAnsiTheme="minorHAnsi" w:cstheme="minorHAnsi"/>
          <w:sz w:val="22"/>
          <w:szCs w:val="22"/>
        </w:rPr>
        <w:t>__</w:t>
      </w:r>
    </w:p>
    <w:p w14:paraId="501DEC73" w14:textId="25CD8E0F" w:rsidR="00721CA3" w:rsidRDefault="007905C4" w:rsidP="00721CA3">
      <w:pPr>
        <w:jc w:val="both"/>
        <w:rPr>
          <w:snapToGrid w:val="0"/>
          <w:color w:val="000000"/>
          <w:w w:val="0"/>
          <w:sz w:val="0"/>
          <w:szCs w:val="0"/>
          <w:u w:color="000000"/>
          <w:bdr w:val="none" w:sz="0" w:space="0" w:color="000000"/>
          <w:shd w:val="clear" w:color="000000" w:fill="000000"/>
          <w:lang w:val="x-none" w:eastAsia="x-none" w:bidi="x-none"/>
        </w:rPr>
      </w:pPr>
      <w:r w:rsidRPr="007905C4">
        <w:rPr>
          <w:rFonts w:ascii="Calibri" w:hAnsi="Calibri"/>
          <w:b/>
          <w:noProof/>
          <w:sz w:val="20"/>
          <w:szCs w:val="20"/>
        </w:rPr>
        <w:drawing>
          <wp:anchor distT="0" distB="0" distL="114300" distR="114300" simplePos="0" relativeHeight="251680768" behindDoc="1" locked="0" layoutInCell="1" allowOverlap="1" wp14:anchorId="505BD02B" wp14:editId="59CF8999">
            <wp:simplePos x="0" y="0"/>
            <wp:positionH relativeFrom="margin">
              <wp:align>right</wp:align>
            </wp:positionH>
            <wp:positionV relativeFrom="paragraph">
              <wp:posOffset>6985</wp:posOffset>
            </wp:positionV>
            <wp:extent cx="1439545" cy="2084070"/>
            <wp:effectExtent l="0" t="0" r="8255" b="0"/>
            <wp:wrapNone/>
            <wp:docPr id="13" name="Slika 13" descr="C:\Users\peterko\OneDrive - Mladinska knjiga\Dokumenti\NOVOSTI\04 - Novo - Krizol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rko\OneDrive - Mladinska knjiga\Dokumenti\NOVOSTI\04 - Novo - Krizolacij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545" cy="2084070"/>
                    </a:xfrm>
                    <a:prstGeom prst="rect">
                      <a:avLst/>
                    </a:prstGeom>
                    <a:noFill/>
                    <a:ln>
                      <a:noFill/>
                    </a:ln>
                  </pic:spPr>
                </pic:pic>
              </a:graphicData>
            </a:graphic>
          </wp:anchor>
        </w:drawing>
      </w:r>
      <w:r w:rsidRPr="007905C4">
        <w:rPr>
          <w:rFonts w:ascii="Calibri" w:hAnsi="Calibri"/>
          <w:b/>
          <w:noProof/>
          <w:sz w:val="20"/>
          <w:szCs w:val="20"/>
        </w:rPr>
        <w:t>KRIZOLACIJA</w:t>
      </w:r>
      <w:r w:rsidRPr="007905C4">
        <w:rPr>
          <w:snapToGrid w:val="0"/>
          <w:color w:val="000000"/>
          <w:w w:val="0"/>
          <w:sz w:val="0"/>
          <w:szCs w:val="0"/>
          <w:u w:color="000000"/>
          <w:bdr w:val="none" w:sz="0" w:space="0" w:color="000000"/>
          <w:shd w:val="clear" w:color="000000" w:fill="000000"/>
          <w:lang w:val="x-none" w:eastAsia="x-none" w:bidi="x-none"/>
        </w:rPr>
        <w:t xml:space="preserve"> </w:t>
      </w:r>
      <w:r w:rsidR="00280C1B" w:rsidRPr="00280C1B">
        <w:rPr>
          <w:snapToGrid w:val="0"/>
          <w:color w:val="000000"/>
          <w:w w:val="0"/>
          <w:sz w:val="0"/>
          <w:szCs w:val="0"/>
          <w:u w:color="000000"/>
          <w:bdr w:val="none" w:sz="0" w:space="0" w:color="000000"/>
          <w:shd w:val="clear" w:color="000000" w:fill="000000"/>
          <w:lang w:val="x-none" w:eastAsia="x-none" w:bidi="x-none"/>
        </w:rPr>
        <w:t xml:space="preserve"> </w:t>
      </w:r>
    </w:p>
    <w:p w14:paraId="090117DD" w14:textId="514B10BD" w:rsidR="007905C4" w:rsidRPr="00721CA3" w:rsidRDefault="007905C4" w:rsidP="00721CA3">
      <w:pPr>
        <w:jc w:val="both"/>
        <w:rPr>
          <w:rFonts w:ascii="Calibri" w:hAnsi="Calibri"/>
          <w:b/>
          <w:sz w:val="20"/>
          <w:szCs w:val="20"/>
        </w:rPr>
      </w:pPr>
      <w:r w:rsidRPr="007905C4">
        <w:rPr>
          <w:rFonts w:ascii="Calibri" w:hAnsi="Calibri"/>
          <w:b/>
          <w:sz w:val="20"/>
          <w:szCs w:val="20"/>
        </w:rPr>
        <w:t>FANTASTIČNA POVEST O IZOLIRANIH LJUDEH</w:t>
      </w:r>
    </w:p>
    <w:p w14:paraId="2704DE82" w14:textId="6F274D41" w:rsidR="00721CA3" w:rsidRPr="00721CA3" w:rsidRDefault="007905C4" w:rsidP="00721CA3">
      <w:pPr>
        <w:jc w:val="both"/>
        <w:rPr>
          <w:rFonts w:ascii="Calibri" w:hAnsi="Calibri"/>
          <w:b/>
          <w:sz w:val="20"/>
          <w:szCs w:val="20"/>
        </w:rPr>
      </w:pPr>
      <w:r>
        <w:rPr>
          <w:rFonts w:ascii="Calibri" w:hAnsi="Calibri"/>
          <w:b/>
          <w:sz w:val="20"/>
          <w:szCs w:val="20"/>
        </w:rPr>
        <w:t>Dan Podjed</w:t>
      </w:r>
    </w:p>
    <w:p w14:paraId="5FEEBADD" w14:textId="77777777" w:rsidR="007905C4" w:rsidRPr="007905C4" w:rsidRDefault="007905C4" w:rsidP="007905C4">
      <w:pPr>
        <w:jc w:val="both"/>
        <w:rPr>
          <w:rFonts w:ascii="Calibri" w:hAnsi="Calibri"/>
          <w:i/>
          <w:sz w:val="20"/>
          <w:szCs w:val="20"/>
        </w:rPr>
      </w:pPr>
      <w:r w:rsidRPr="007905C4">
        <w:rPr>
          <w:rFonts w:ascii="Calibri" w:hAnsi="Calibri"/>
          <w:i/>
          <w:sz w:val="20"/>
          <w:szCs w:val="20"/>
        </w:rPr>
        <w:t>Zbirka: CZ - izvirno leposlovje</w:t>
      </w:r>
    </w:p>
    <w:p w14:paraId="7A4E3062" w14:textId="77777777" w:rsidR="007905C4" w:rsidRPr="007905C4" w:rsidRDefault="007905C4" w:rsidP="007905C4">
      <w:pPr>
        <w:jc w:val="both"/>
        <w:rPr>
          <w:rFonts w:ascii="Calibri" w:hAnsi="Calibri"/>
          <w:b/>
          <w:sz w:val="20"/>
          <w:szCs w:val="20"/>
        </w:rPr>
      </w:pPr>
      <w:r w:rsidRPr="007905C4">
        <w:rPr>
          <w:rFonts w:ascii="Calibri" w:hAnsi="Calibri"/>
          <w:b/>
          <w:sz w:val="20"/>
          <w:szCs w:val="20"/>
        </w:rPr>
        <w:t>CZ</w:t>
      </w:r>
    </w:p>
    <w:p w14:paraId="70EEA9EE" w14:textId="77777777" w:rsidR="007905C4" w:rsidRPr="007905C4" w:rsidRDefault="002D5A5F" w:rsidP="007905C4">
      <w:pPr>
        <w:jc w:val="both"/>
        <w:rPr>
          <w:rFonts w:asciiTheme="minorHAnsi" w:hAnsiTheme="minorHAnsi" w:cs="Calibri"/>
          <w:sz w:val="16"/>
          <w:szCs w:val="16"/>
        </w:rPr>
      </w:pPr>
      <w:r w:rsidRPr="00E95E96">
        <w:rPr>
          <w:rFonts w:ascii="Calibri" w:hAnsi="Calibri" w:cs="Calibri"/>
          <w:b/>
          <w:sz w:val="16"/>
          <w:szCs w:val="16"/>
        </w:rPr>
        <w:br/>
      </w:r>
      <w:r w:rsidR="007905C4" w:rsidRPr="007905C4">
        <w:rPr>
          <w:rFonts w:asciiTheme="minorHAnsi" w:hAnsiTheme="minorHAnsi" w:cs="Calibri"/>
          <w:sz w:val="16"/>
          <w:szCs w:val="16"/>
        </w:rPr>
        <w:t>ISBN/EAN: 9789612826697</w:t>
      </w:r>
    </w:p>
    <w:p w14:paraId="0EF9F405" w14:textId="77777777" w:rsidR="007905C4" w:rsidRPr="007905C4" w:rsidRDefault="007905C4" w:rsidP="007905C4">
      <w:pPr>
        <w:jc w:val="both"/>
        <w:rPr>
          <w:rFonts w:asciiTheme="minorHAnsi" w:hAnsiTheme="minorHAnsi" w:cs="Calibri"/>
          <w:sz w:val="16"/>
          <w:szCs w:val="16"/>
        </w:rPr>
      </w:pPr>
      <w:r w:rsidRPr="007905C4">
        <w:rPr>
          <w:rFonts w:asciiTheme="minorHAnsi" w:hAnsiTheme="minorHAnsi" w:cs="Calibri"/>
          <w:sz w:val="16"/>
          <w:szCs w:val="16"/>
        </w:rPr>
        <w:t>Število strani: 208</w:t>
      </w:r>
    </w:p>
    <w:p w14:paraId="26130E4D" w14:textId="77777777" w:rsidR="007905C4" w:rsidRPr="007905C4" w:rsidRDefault="007905C4" w:rsidP="007905C4">
      <w:pPr>
        <w:jc w:val="both"/>
        <w:rPr>
          <w:rFonts w:asciiTheme="minorHAnsi" w:hAnsiTheme="minorHAnsi" w:cs="Calibri"/>
          <w:sz w:val="16"/>
          <w:szCs w:val="16"/>
        </w:rPr>
      </w:pPr>
      <w:r w:rsidRPr="007905C4">
        <w:rPr>
          <w:rFonts w:asciiTheme="minorHAnsi" w:hAnsiTheme="minorHAnsi" w:cs="Calibri"/>
          <w:sz w:val="16"/>
          <w:szCs w:val="16"/>
        </w:rPr>
        <w:t>Mere (mm): 148 x 200 x 19</w:t>
      </w:r>
    </w:p>
    <w:p w14:paraId="44187970" w14:textId="77777777" w:rsidR="007905C4" w:rsidRPr="007905C4" w:rsidRDefault="007905C4" w:rsidP="007905C4">
      <w:pPr>
        <w:jc w:val="both"/>
        <w:rPr>
          <w:rFonts w:asciiTheme="minorHAnsi" w:hAnsiTheme="minorHAnsi" w:cs="Calibri"/>
          <w:sz w:val="16"/>
          <w:szCs w:val="16"/>
        </w:rPr>
      </w:pPr>
      <w:r w:rsidRPr="007905C4">
        <w:rPr>
          <w:rFonts w:asciiTheme="minorHAnsi" w:hAnsiTheme="minorHAnsi" w:cs="Calibri"/>
          <w:sz w:val="16"/>
          <w:szCs w:val="16"/>
        </w:rPr>
        <w:t>Teža (g): 323</w:t>
      </w:r>
    </w:p>
    <w:p w14:paraId="79F792E1" w14:textId="77777777" w:rsidR="007905C4" w:rsidRPr="007905C4" w:rsidRDefault="007905C4" w:rsidP="007905C4">
      <w:pPr>
        <w:jc w:val="both"/>
        <w:rPr>
          <w:rFonts w:asciiTheme="minorHAnsi" w:hAnsiTheme="minorHAnsi" w:cs="Calibri"/>
          <w:sz w:val="16"/>
          <w:szCs w:val="16"/>
        </w:rPr>
      </w:pPr>
      <w:r w:rsidRPr="007905C4">
        <w:rPr>
          <w:rFonts w:asciiTheme="minorHAnsi" w:hAnsiTheme="minorHAnsi" w:cs="Calibri"/>
          <w:sz w:val="16"/>
          <w:szCs w:val="16"/>
        </w:rPr>
        <w:t>Vezava: trda</w:t>
      </w:r>
    </w:p>
    <w:p w14:paraId="5FC48BA6" w14:textId="77777777" w:rsidR="007905C4" w:rsidRPr="007905C4" w:rsidRDefault="007905C4" w:rsidP="007905C4">
      <w:pPr>
        <w:jc w:val="both"/>
        <w:rPr>
          <w:rFonts w:asciiTheme="minorHAnsi" w:hAnsiTheme="minorHAnsi" w:cs="Calibri"/>
          <w:sz w:val="16"/>
          <w:szCs w:val="16"/>
        </w:rPr>
      </w:pPr>
      <w:r w:rsidRPr="007905C4">
        <w:rPr>
          <w:rFonts w:asciiTheme="minorHAnsi" w:hAnsiTheme="minorHAnsi" w:cs="Calibri"/>
          <w:sz w:val="16"/>
          <w:szCs w:val="16"/>
        </w:rPr>
        <w:t>Redna cena z DDV: 29,99 EUR</w:t>
      </w:r>
    </w:p>
    <w:p w14:paraId="122E3CAB" w14:textId="77777777" w:rsidR="007905C4" w:rsidRPr="007905C4" w:rsidRDefault="007905C4" w:rsidP="007905C4">
      <w:pPr>
        <w:jc w:val="both"/>
        <w:rPr>
          <w:rFonts w:asciiTheme="minorHAnsi" w:hAnsiTheme="minorHAnsi" w:cs="Calibri"/>
          <w:sz w:val="16"/>
          <w:szCs w:val="16"/>
        </w:rPr>
      </w:pPr>
      <w:r w:rsidRPr="007905C4">
        <w:rPr>
          <w:rFonts w:asciiTheme="minorHAnsi" w:hAnsiTheme="minorHAnsi" w:cs="Calibri"/>
          <w:sz w:val="16"/>
          <w:szCs w:val="16"/>
        </w:rPr>
        <w:t>Datum izida: 22. 05. 2024</w:t>
      </w:r>
    </w:p>
    <w:p w14:paraId="1B9177B1" w14:textId="56D82CC9" w:rsidR="00721CA3" w:rsidRDefault="007905C4" w:rsidP="007905C4">
      <w:pPr>
        <w:jc w:val="both"/>
        <w:rPr>
          <w:rFonts w:asciiTheme="minorHAnsi" w:hAnsiTheme="minorHAnsi" w:cs="Calibri"/>
          <w:sz w:val="16"/>
          <w:szCs w:val="16"/>
        </w:rPr>
      </w:pPr>
      <w:r w:rsidRPr="007905C4">
        <w:rPr>
          <w:rFonts w:asciiTheme="minorHAnsi" w:hAnsiTheme="minorHAnsi" w:cs="Calibri"/>
          <w:sz w:val="16"/>
          <w:szCs w:val="16"/>
        </w:rPr>
        <w:t>Prvi prodajni dan: 11. 05. 2024</w:t>
      </w:r>
    </w:p>
    <w:p w14:paraId="3E3AFADA" w14:textId="77777777" w:rsidR="007905C4" w:rsidRPr="00E95E96" w:rsidRDefault="007905C4" w:rsidP="007905C4">
      <w:pPr>
        <w:jc w:val="both"/>
        <w:rPr>
          <w:rFonts w:ascii="Calibri" w:hAnsi="Calibri"/>
          <w:b/>
          <w:sz w:val="20"/>
          <w:szCs w:val="20"/>
        </w:rPr>
      </w:pPr>
    </w:p>
    <w:p w14:paraId="4C694E05" w14:textId="77777777" w:rsidR="00280C1B" w:rsidRDefault="00280C1B" w:rsidP="00721CA3">
      <w:pPr>
        <w:autoSpaceDE w:val="0"/>
        <w:autoSpaceDN w:val="0"/>
        <w:adjustRightInd w:val="0"/>
        <w:jc w:val="both"/>
        <w:rPr>
          <w:rFonts w:ascii="Calibri" w:eastAsia="Calibri" w:hAnsi="Calibri" w:cs="Calibri"/>
          <w:color w:val="000000"/>
          <w:sz w:val="20"/>
          <w:szCs w:val="20"/>
        </w:rPr>
      </w:pPr>
    </w:p>
    <w:p w14:paraId="0AB3E309" w14:textId="77777777" w:rsidR="007905C4" w:rsidRPr="007905C4" w:rsidRDefault="007905C4" w:rsidP="007905C4">
      <w:pPr>
        <w:jc w:val="both"/>
        <w:rPr>
          <w:rFonts w:ascii="Calibri" w:eastAsia="Calibri" w:hAnsi="Calibri" w:cs="Calibri"/>
          <w:color w:val="000000"/>
          <w:sz w:val="20"/>
          <w:szCs w:val="20"/>
        </w:rPr>
      </w:pPr>
      <w:r w:rsidRPr="007905C4">
        <w:rPr>
          <w:rFonts w:ascii="Calibri" w:eastAsia="Calibri" w:hAnsi="Calibri" w:cs="Calibri"/>
          <w:color w:val="000000"/>
          <w:sz w:val="20"/>
          <w:szCs w:val="20"/>
        </w:rPr>
        <w:t>Distopični roman o vplivu dolgotrajne izolacije in življenja pred zasloni na človeškost ljudi, ki pa se danes ne zdi več tako zelo neverjeten.</w:t>
      </w:r>
    </w:p>
    <w:p w14:paraId="3219786F" w14:textId="77777777" w:rsidR="007905C4" w:rsidRPr="007905C4" w:rsidRDefault="007905C4" w:rsidP="007905C4">
      <w:pPr>
        <w:jc w:val="both"/>
        <w:rPr>
          <w:rFonts w:ascii="Calibri" w:eastAsia="Calibri" w:hAnsi="Calibri" w:cs="Calibri"/>
          <w:color w:val="000000"/>
          <w:sz w:val="20"/>
          <w:szCs w:val="20"/>
        </w:rPr>
      </w:pPr>
    </w:p>
    <w:p w14:paraId="162DFB97" w14:textId="77777777" w:rsidR="007905C4" w:rsidRPr="007905C4" w:rsidRDefault="007905C4" w:rsidP="007905C4">
      <w:pPr>
        <w:jc w:val="both"/>
        <w:rPr>
          <w:rFonts w:ascii="Calibri" w:eastAsia="Calibri" w:hAnsi="Calibri" w:cs="Calibri"/>
          <w:b/>
          <w:color w:val="000000"/>
          <w:sz w:val="20"/>
          <w:szCs w:val="20"/>
        </w:rPr>
      </w:pPr>
      <w:r w:rsidRPr="007905C4">
        <w:rPr>
          <w:rFonts w:ascii="Calibri" w:eastAsia="Calibri" w:hAnsi="Calibri" w:cs="Calibri"/>
          <w:b/>
          <w:color w:val="000000"/>
          <w:sz w:val="20"/>
          <w:szCs w:val="20"/>
        </w:rPr>
        <w:t>V hiši številka 203 je napeto</w:t>
      </w:r>
    </w:p>
    <w:p w14:paraId="7D198B58" w14:textId="77777777" w:rsidR="007905C4" w:rsidRPr="007905C4" w:rsidRDefault="007905C4" w:rsidP="007905C4">
      <w:pPr>
        <w:jc w:val="both"/>
        <w:rPr>
          <w:rFonts w:ascii="Calibri" w:eastAsia="Calibri" w:hAnsi="Calibri" w:cs="Calibri"/>
          <w:color w:val="000000"/>
          <w:sz w:val="20"/>
          <w:szCs w:val="20"/>
        </w:rPr>
      </w:pPr>
      <w:r w:rsidRPr="007905C4">
        <w:rPr>
          <w:rFonts w:ascii="Calibri" w:eastAsia="Calibri" w:hAnsi="Calibri" w:cs="Calibri"/>
          <w:color w:val="000000"/>
          <w:sz w:val="20"/>
          <w:szCs w:val="20"/>
        </w:rPr>
        <w:t>Ljudje se skrivajo v izolaciji lastnega doma, nihče pa ne ve, kaj se je zgodilo zunaj. Med krizo, ki se je razvlekla v nedogled, delajo, se šolajo in družijo na daljavo, nujne potrebščine pa jim dostavljajo brezstično, skozi predal v vratih ... Nekega dne se najstnica Zarja zbudi s hudo bolečino v trebuhu. Vsi znaki kažejo na vnetje slepiča. Zdravnik se po aplikaciji ne odziva, zato skuša Zarjina mama sklicati sestanek hišnega sveta in poklicati na pomoč sosede, ki jih še nikoli ni srečala. Se bo stanovalcem hiše številka 203 po več Ietih izolacije uspelo prebiti izza štirih sten? Zmorejo to? In ali to sploh še hočejo?</w:t>
      </w:r>
    </w:p>
    <w:p w14:paraId="5803B7B6" w14:textId="77777777" w:rsidR="007905C4" w:rsidRPr="007905C4" w:rsidRDefault="007905C4" w:rsidP="007905C4">
      <w:pPr>
        <w:jc w:val="both"/>
        <w:rPr>
          <w:rFonts w:ascii="Calibri" w:eastAsia="Calibri" w:hAnsi="Calibri" w:cs="Calibri"/>
          <w:color w:val="000000"/>
          <w:sz w:val="20"/>
          <w:szCs w:val="20"/>
        </w:rPr>
      </w:pPr>
    </w:p>
    <w:p w14:paraId="21ABADFD" w14:textId="77777777" w:rsidR="007905C4" w:rsidRPr="007905C4" w:rsidRDefault="007905C4" w:rsidP="007905C4">
      <w:pPr>
        <w:jc w:val="both"/>
        <w:rPr>
          <w:rFonts w:ascii="Calibri" w:eastAsia="Calibri" w:hAnsi="Calibri" w:cs="Calibri"/>
          <w:b/>
          <w:color w:val="000000"/>
          <w:sz w:val="20"/>
          <w:szCs w:val="20"/>
        </w:rPr>
      </w:pPr>
      <w:r w:rsidRPr="007905C4">
        <w:rPr>
          <w:rFonts w:ascii="Calibri" w:eastAsia="Calibri" w:hAnsi="Calibri" w:cs="Calibri"/>
          <w:b/>
          <w:color w:val="000000"/>
          <w:sz w:val="20"/>
          <w:szCs w:val="20"/>
        </w:rPr>
        <w:t>Podjed je nastavil ogledalo vsem, tudi sebi</w:t>
      </w:r>
    </w:p>
    <w:p w14:paraId="523E99D4" w14:textId="77777777" w:rsidR="007905C4" w:rsidRPr="007905C4" w:rsidRDefault="007905C4" w:rsidP="007905C4">
      <w:pPr>
        <w:jc w:val="both"/>
        <w:rPr>
          <w:rFonts w:ascii="Calibri" w:eastAsia="Calibri" w:hAnsi="Calibri" w:cs="Calibri"/>
          <w:color w:val="000000"/>
          <w:sz w:val="20"/>
          <w:szCs w:val="20"/>
        </w:rPr>
      </w:pPr>
      <w:r w:rsidRPr="007905C4">
        <w:rPr>
          <w:rFonts w:ascii="Calibri" w:eastAsia="Calibri" w:hAnsi="Calibri" w:cs="Calibri"/>
          <w:color w:val="000000"/>
          <w:sz w:val="20"/>
          <w:szCs w:val="20"/>
        </w:rPr>
        <w:t xml:space="preserve">Monika je skrbna mati, Sven je od prenažiranja pred zaslonom že skoraj nepokreten, Andrej in Janja sta ujetnika stanovanja – in tudi ujetnika alkohola. Sana in Anja se za denar razgaljata pred kamero, podobno kot po platformi OnlyFans, ostareli rejver Alen pa skrbi za nebogljeno Mirando, ki jo ima neskončno rad. Kot je v spremni besedi napisal Igor Harb, je ta večstanovanjska hiša Slovenija v malem. Je pa tudi »hiša številka 203«, o kateri je prepeval Frane Milčinski - Ježek v znanem šansonu. </w:t>
      </w:r>
    </w:p>
    <w:p w14:paraId="46A02877" w14:textId="77777777" w:rsidR="007905C4" w:rsidRPr="007905C4" w:rsidRDefault="007905C4" w:rsidP="007905C4">
      <w:pPr>
        <w:jc w:val="both"/>
        <w:rPr>
          <w:rFonts w:ascii="Calibri" w:eastAsia="Calibri" w:hAnsi="Calibri" w:cs="Calibri"/>
          <w:color w:val="000000"/>
          <w:sz w:val="20"/>
          <w:szCs w:val="20"/>
        </w:rPr>
      </w:pPr>
    </w:p>
    <w:p w14:paraId="093D3DE4" w14:textId="77777777" w:rsidR="007905C4" w:rsidRPr="007905C4" w:rsidRDefault="007905C4" w:rsidP="007905C4">
      <w:pPr>
        <w:jc w:val="both"/>
        <w:rPr>
          <w:rFonts w:ascii="Calibri" w:eastAsia="Calibri" w:hAnsi="Calibri" w:cs="Calibri"/>
          <w:color w:val="000000"/>
          <w:sz w:val="20"/>
          <w:szCs w:val="20"/>
        </w:rPr>
      </w:pPr>
      <w:r w:rsidRPr="007905C4">
        <w:rPr>
          <w:rFonts w:ascii="Calibri" w:eastAsia="Calibri" w:hAnsi="Calibri" w:cs="Calibri"/>
          <w:i/>
          <w:color w:val="000000"/>
          <w:sz w:val="20"/>
          <w:szCs w:val="20"/>
        </w:rPr>
        <w:t>»Podjed je napisal knjigo, ki me spravlja v zavist. Nočem brati, a ne morem nehati. Slutim, kaj bo, a si ne želim izvedeti. To ni distopija, to se dogaja zdaj, jutri se bo zgodilo meni, vam.«</w:t>
      </w:r>
      <w:r w:rsidRPr="007905C4">
        <w:rPr>
          <w:rFonts w:ascii="Calibri" w:eastAsia="Calibri" w:hAnsi="Calibri" w:cs="Calibri"/>
          <w:color w:val="000000"/>
          <w:sz w:val="20"/>
          <w:szCs w:val="20"/>
        </w:rPr>
        <w:t xml:space="preserve"> Vesna Milek, Sobotna priloga</w:t>
      </w:r>
    </w:p>
    <w:p w14:paraId="0D7C1372" w14:textId="77777777" w:rsidR="007905C4" w:rsidRPr="007905C4" w:rsidRDefault="007905C4" w:rsidP="007905C4">
      <w:pPr>
        <w:jc w:val="both"/>
        <w:rPr>
          <w:rFonts w:ascii="Calibri" w:eastAsia="Calibri" w:hAnsi="Calibri" w:cs="Calibri"/>
          <w:color w:val="000000"/>
          <w:sz w:val="20"/>
          <w:szCs w:val="20"/>
        </w:rPr>
      </w:pPr>
    </w:p>
    <w:p w14:paraId="6C02B80E" w14:textId="77777777" w:rsidR="007905C4" w:rsidRPr="007905C4" w:rsidRDefault="007905C4" w:rsidP="007905C4">
      <w:pPr>
        <w:jc w:val="both"/>
        <w:rPr>
          <w:rFonts w:ascii="Calibri" w:eastAsia="Calibri" w:hAnsi="Calibri" w:cs="Calibri"/>
          <w:color w:val="000000"/>
          <w:sz w:val="20"/>
          <w:szCs w:val="20"/>
        </w:rPr>
      </w:pPr>
      <w:r w:rsidRPr="007905C4">
        <w:rPr>
          <w:rFonts w:ascii="Calibri" w:eastAsia="Calibri" w:hAnsi="Calibri" w:cs="Calibri"/>
          <w:i/>
          <w:color w:val="000000"/>
          <w:sz w:val="20"/>
          <w:szCs w:val="20"/>
        </w:rPr>
        <w:lastRenderedPageBreak/>
        <w:t>»Miško Kranjec je v 20. stoletju napisal Povest o dobrih ljudeh, Dan Podjed mu iz 21. odgovarja s povestjo o izoliranih ljudeh. Ti niso več dobri, so pa tem bolj zanimivi. In za marsikoga izmed nas tudi tisto ogledalo, v katerem bo ugledal sebe.«</w:t>
      </w:r>
      <w:r w:rsidRPr="007905C4">
        <w:rPr>
          <w:rFonts w:ascii="Calibri" w:eastAsia="Calibri" w:hAnsi="Calibri" w:cs="Calibri"/>
          <w:color w:val="000000"/>
          <w:sz w:val="20"/>
          <w:szCs w:val="20"/>
        </w:rPr>
        <w:t xml:space="preserve"> Agata Tomažič, pisateljica</w:t>
      </w:r>
    </w:p>
    <w:p w14:paraId="3F5BE167" w14:textId="77777777" w:rsidR="007905C4" w:rsidRPr="007905C4" w:rsidRDefault="007905C4" w:rsidP="007905C4">
      <w:pPr>
        <w:jc w:val="both"/>
        <w:rPr>
          <w:rFonts w:ascii="Calibri" w:eastAsia="Calibri" w:hAnsi="Calibri" w:cs="Calibri"/>
          <w:color w:val="000000"/>
          <w:sz w:val="20"/>
          <w:szCs w:val="20"/>
        </w:rPr>
      </w:pPr>
    </w:p>
    <w:p w14:paraId="42E3110C" w14:textId="514F53BF" w:rsidR="007905C4" w:rsidRDefault="007905C4" w:rsidP="007905C4">
      <w:pPr>
        <w:jc w:val="both"/>
        <w:rPr>
          <w:rFonts w:ascii="Calibri" w:eastAsia="Calibri" w:hAnsi="Calibri" w:cs="Calibri"/>
          <w:color w:val="000000"/>
          <w:sz w:val="20"/>
          <w:szCs w:val="20"/>
        </w:rPr>
      </w:pPr>
      <w:r w:rsidRPr="007905C4">
        <w:rPr>
          <w:rFonts w:ascii="Calibri" w:eastAsia="Calibri" w:hAnsi="Calibri" w:cs="Calibri"/>
          <w:color w:val="000000"/>
          <w:sz w:val="20"/>
          <w:szCs w:val="20"/>
        </w:rPr>
        <w:t>Priporočamo, da ta roman berete vzporedno s Podjedovim delom Krizolacija: znanstveno branje o izoliranih ljudeh. Tako boste dobili popolnejšo sliko, kakšen človek nastaja med štirimi stenami in pred zasloni.</w:t>
      </w:r>
    </w:p>
    <w:p w14:paraId="35E8FE65" w14:textId="77777777" w:rsidR="007905C4" w:rsidRDefault="007905C4" w:rsidP="007905C4">
      <w:pPr>
        <w:jc w:val="both"/>
        <w:rPr>
          <w:rFonts w:ascii="Calibri" w:eastAsia="Calibri" w:hAnsi="Calibri" w:cs="Calibri"/>
          <w:color w:val="000000"/>
          <w:sz w:val="20"/>
          <w:szCs w:val="20"/>
        </w:rPr>
      </w:pPr>
    </w:p>
    <w:p w14:paraId="1C11D107" w14:textId="3CC392F1" w:rsidR="007905C4" w:rsidRPr="007905C4" w:rsidRDefault="007905C4" w:rsidP="007905C4">
      <w:pPr>
        <w:jc w:val="both"/>
        <w:rPr>
          <w:rFonts w:ascii="Calibri" w:eastAsia="Calibri" w:hAnsi="Calibri" w:cs="Calibri"/>
          <w:b/>
          <w:color w:val="000000"/>
          <w:sz w:val="20"/>
          <w:szCs w:val="20"/>
        </w:rPr>
      </w:pPr>
      <w:r w:rsidRPr="007905C4">
        <w:rPr>
          <w:rFonts w:ascii="Calibri" w:eastAsia="Calibri" w:hAnsi="Calibri" w:cs="Calibri"/>
          <w:b/>
          <w:color w:val="000000"/>
          <w:sz w:val="20"/>
          <w:szCs w:val="20"/>
        </w:rPr>
        <w:t>O avtorju</w:t>
      </w:r>
    </w:p>
    <w:p w14:paraId="3D0A5AEF" w14:textId="77777777" w:rsidR="007905C4" w:rsidRDefault="007905C4" w:rsidP="007905C4">
      <w:pPr>
        <w:jc w:val="both"/>
        <w:rPr>
          <w:rFonts w:ascii="Calibri" w:eastAsia="Calibri" w:hAnsi="Calibri" w:cs="Calibri"/>
          <w:color w:val="000000"/>
          <w:sz w:val="20"/>
          <w:szCs w:val="20"/>
        </w:rPr>
      </w:pPr>
      <w:r w:rsidRPr="007905C4">
        <w:rPr>
          <w:rFonts w:ascii="Calibri" w:eastAsia="Calibri" w:hAnsi="Calibri" w:cs="Calibri"/>
          <w:color w:val="000000"/>
          <w:sz w:val="20"/>
          <w:szCs w:val="20"/>
        </w:rPr>
        <w:t>Antropolog Dan Podjed v svojih delih obravnava izolirane ljudi in skupnosti, razmerja med ljudmi in tehnologijami ter razvoj izdelkov in storitev po meri ljudi. Je avtor odmevnih knjig Videni (2019) in Antropologija med štirimi stenami (2020). Po eni strani ga veseli biti v družbi, po drugi pa se rad tudi osami in izključi iz omrežij, da lahko v miru raziskuje, bere in piše.</w:t>
      </w:r>
    </w:p>
    <w:p w14:paraId="078E450A" w14:textId="57EEB49E" w:rsidR="002D5A5F" w:rsidRDefault="002D5A5F" w:rsidP="007905C4">
      <w:pPr>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w:t>
      </w:r>
      <w:r w:rsidR="007E5DD2">
        <w:rPr>
          <w:rFonts w:asciiTheme="minorHAnsi" w:hAnsiTheme="minorHAnsi" w:cstheme="minorHAnsi"/>
          <w:sz w:val="22"/>
          <w:szCs w:val="22"/>
        </w:rPr>
        <w:t>_</w:t>
      </w:r>
      <w:bookmarkStart w:id="0" w:name="_GoBack"/>
      <w:bookmarkEnd w:id="0"/>
    </w:p>
    <w:p w14:paraId="04E899F9" w14:textId="77777777" w:rsidR="0003317E" w:rsidRDefault="0003317E" w:rsidP="007E0371">
      <w:pPr>
        <w:jc w:val="both"/>
        <w:rPr>
          <w:rFonts w:ascii="Calibri" w:hAnsi="Calibri"/>
          <w:b/>
          <w:sz w:val="20"/>
          <w:szCs w:val="20"/>
        </w:rPr>
      </w:pPr>
    </w:p>
    <w:p w14:paraId="32BF638E" w14:textId="27D6C5A3" w:rsidR="00AF4921" w:rsidRDefault="00AF4921" w:rsidP="007E0371">
      <w:pPr>
        <w:jc w:val="both"/>
        <w:rPr>
          <w:rFonts w:asciiTheme="minorHAnsi" w:hAnsiTheme="minorHAnsi" w:cstheme="minorHAnsi"/>
          <w:sz w:val="20"/>
          <w:szCs w:val="20"/>
        </w:rPr>
      </w:pPr>
    </w:p>
    <w:p w14:paraId="7B3F35C0" w14:textId="77777777" w:rsidR="00287442" w:rsidRPr="007E0371" w:rsidRDefault="00287442" w:rsidP="007E0371">
      <w:pPr>
        <w:jc w:val="both"/>
        <w:rPr>
          <w:rFonts w:asciiTheme="minorHAnsi" w:hAnsiTheme="minorHAnsi" w:cstheme="minorHAnsi"/>
          <w:sz w:val="20"/>
          <w:szCs w:val="20"/>
        </w:rPr>
      </w:pPr>
    </w:p>
    <w:p w14:paraId="25FEF9E8" w14:textId="6E25B9E7" w:rsidR="008F34C1" w:rsidRDefault="008F34C1" w:rsidP="008F34C1">
      <w:pPr>
        <w:rPr>
          <w:rFonts w:ascii="Calibri" w:eastAsia="Calibri" w:hAnsi="Calibri"/>
          <w:b/>
          <w:sz w:val="20"/>
          <w:szCs w:val="20"/>
          <w:lang w:eastAsia="en-US"/>
        </w:rPr>
      </w:pPr>
    </w:p>
    <w:p w14:paraId="59671447" w14:textId="7BC7686F"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14:paraId="3CE70B23" w14:textId="182F0363" w:rsidR="000A6CFE" w:rsidRDefault="000A6CFE" w:rsidP="00BB640C">
      <w:pPr>
        <w:autoSpaceDE w:val="0"/>
        <w:autoSpaceDN w:val="0"/>
        <w:adjustRightInd w:val="0"/>
        <w:jc w:val="both"/>
        <w:rPr>
          <w:rFonts w:asciiTheme="minorHAnsi" w:eastAsia="Calibri" w:hAnsiTheme="minorHAnsi" w:cstheme="minorHAnsi"/>
          <w:b/>
          <w:sz w:val="20"/>
          <w:szCs w:val="20"/>
          <w:lang w:eastAsia="en-US"/>
        </w:rPr>
      </w:pPr>
    </w:p>
    <w:p w14:paraId="0E75EBD3" w14:textId="5CA5B137" w:rsidR="007E0371" w:rsidRDefault="00AF4921" w:rsidP="006B4730">
      <w:pPr>
        <w:jc w:val="both"/>
        <w:rPr>
          <w:rFonts w:asciiTheme="minorHAnsi" w:hAnsiTheme="minorHAnsi" w:cstheme="minorHAnsi"/>
          <w:b/>
          <w:sz w:val="20"/>
          <w:szCs w:val="20"/>
        </w:rPr>
      </w:pPr>
      <w:r w:rsidRPr="007905C4">
        <w:rPr>
          <w:rFonts w:ascii="Calibri" w:hAnsi="Calibri"/>
          <w:b/>
          <w:noProof/>
          <w:sz w:val="20"/>
          <w:szCs w:val="20"/>
        </w:rPr>
        <w:drawing>
          <wp:anchor distT="0" distB="0" distL="114300" distR="114300" simplePos="0" relativeHeight="251682816" behindDoc="1" locked="0" layoutInCell="1" allowOverlap="1" wp14:anchorId="34C204C3" wp14:editId="5B8C80FE">
            <wp:simplePos x="0" y="0"/>
            <wp:positionH relativeFrom="margin">
              <wp:align>right</wp:align>
            </wp:positionH>
            <wp:positionV relativeFrom="paragraph">
              <wp:posOffset>9525</wp:posOffset>
            </wp:positionV>
            <wp:extent cx="1439545" cy="2084070"/>
            <wp:effectExtent l="0" t="0" r="8255" b="0"/>
            <wp:wrapNone/>
            <wp:docPr id="21" name="Slika 21" descr="C:\Users\peterko\OneDrive - Mladinska knjiga\Dokumenti\NOVOSTI\04 - Novo - Krizol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rko\OneDrive - Mladinska knjiga\Dokumenti\NOVOSTI\04 - Novo - Krizolacij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545" cy="2084070"/>
                    </a:xfrm>
                    <a:prstGeom prst="rect">
                      <a:avLst/>
                    </a:prstGeom>
                    <a:noFill/>
                    <a:ln>
                      <a:noFill/>
                    </a:ln>
                  </pic:spPr>
                </pic:pic>
              </a:graphicData>
            </a:graphic>
          </wp:anchor>
        </w:drawing>
      </w:r>
      <w:r w:rsidRPr="00AF4921">
        <w:rPr>
          <w:rFonts w:asciiTheme="minorHAnsi" w:hAnsiTheme="minorHAnsi" w:cstheme="minorHAnsi"/>
          <w:b/>
          <w:sz w:val="20"/>
          <w:szCs w:val="20"/>
        </w:rPr>
        <w:t>KRIZOLACIJA – E-KNJIGA</w:t>
      </w:r>
      <w:r w:rsidR="004E5197" w:rsidRPr="004E5197">
        <w:rPr>
          <w:snapToGrid w:val="0"/>
          <w:color w:val="000000"/>
          <w:w w:val="0"/>
          <w:sz w:val="0"/>
          <w:szCs w:val="0"/>
          <w:u w:color="000000"/>
          <w:bdr w:val="none" w:sz="0" w:space="0" w:color="000000"/>
          <w:shd w:val="clear" w:color="000000" w:fill="000000"/>
          <w:lang w:val="x-none" w:eastAsia="x-none" w:bidi="x-none"/>
        </w:rPr>
        <w:t xml:space="preserve"> </w:t>
      </w:r>
    </w:p>
    <w:p w14:paraId="731C7694" w14:textId="77777777" w:rsidR="005E5A35" w:rsidRDefault="005E5A35" w:rsidP="006B4730">
      <w:pPr>
        <w:jc w:val="both"/>
        <w:rPr>
          <w:rFonts w:asciiTheme="minorHAnsi" w:hAnsiTheme="minorHAnsi" w:cstheme="minorHAnsi"/>
          <w:b/>
          <w:sz w:val="20"/>
          <w:szCs w:val="20"/>
        </w:rPr>
      </w:pPr>
      <w:r w:rsidRPr="005E5A35">
        <w:rPr>
          <w:rFonts w:asciiTheme="minorHAnsi" w:hAnsiTheme="minorHAnsi" w:cstheme="minorHAnsi"/>
          <w:b/>
          <w:sz w:val="20"/>
          <w:szCs w:val="20"/>
        </w:rPr>
        <w:t>Dan Podjed</w:t>
      </w:r>
    </w:p>
    <w:p w14:paraId="51B3060D" w14:textId="77777777" w:rsidR="00AF4921" w:rsidRPr="00AF4921" w:rsidRDefault="00AF4921" w:rsidP="00AF4921">
      <w:pPr>
        <w:jc w:val="both"/>
        <w:rPr>
          <w:rFonts w:asciiTheme="minorHAnsi" w:hAnsiTheme="minorHAnsi" w:cstheme="minorHAnsi"/>
          <w:i/>
          <w:sz w:val="20"/>
          <w:szCs w:val="20"/>
        </w:rPr>
      </w:pPr>
      <w:r w:rsidRPr="00AF4921">
        <w:rPr>
          <w:rFonts w:asciiTheme="minorHAnsi" w:hAnsiTheme="minorHAnsi" w:cstheme="minorHAnsi"/>
          <w:i/>
          <w:sz w:val="20"/>
          <w:szCs w:val="20"/>
        </w:rPr>
        <w:t>Zbirka: CZ – izvirno leposlovje</w:t>
      </w:r>
    </w:p>
    <w:p w14:paraId="0D19A1EC" w14:textId="77777777" w:rsidR="00AF4921" w:rsidRDefault="00AF4921" w:rsidP="00AF4921">
      <w:pPr>
        <w:jc w:val="both"/>
        <w:rPr>
          <w:rFonts w:asciiTheme="minorHAnsi" w:hAnsiTheme="minorHAnsi" w:cstheme="minorHAnsi"/>
          <w:i/>
          <w:sz w:val="20"/>
          <w:szCs w:val="20"/>
        </w:rPr>
      </w:pPr>
      <w:r w:rsidRPr="00AF4921">
        <w:rPr>
          <w:rFonts w:asciiTheme="minorHAnsi" w:hAnsiTheme="minorHAnsi" w:cstheme="minorHAnsi"/>
          <w:i/>
          <w:sz w:val="20"/>
          <w:szCs w:val="20"/>
        </w:rPr>
        <w:t>(EMKA, MK+)</w:t>
      </w:r>
    </w:p>
    <w:p w14:paraId="550D3140" w14:textId="2EBFBF46" w:rsidR="006B4730" w:rsidRPr="00EA0D48" w:rsidRDefault="005E5A35" w:rsidP="00AF4921">
      <w:pPr>
        <w:jc w:val="both"/>
        <w:rPr>
          <w:rFonts w:asciiTheme="minorHAnsi" w:hAnsiTheme="minorHAnsi" w:cstheme="minorHAnsi"/>
          <w:b/>
          <w:bCs/>
          <w:sz w:val="20"/>
          <w:szCs w:val="20"/>
        </w:rPr>
      </w:pPr>
      <w:r>
        <w:rPr>
          <w:rFonts w:asciiTheme="minorHAnsi" w:hAnsiTheme="minorHAnsi" w:cstheme="minorHAnsi"/>
          <w:b/>
          <w:bCs/>
          <w:sz w:val="20"/>
          <w:szCs w:val="20"/>
        </w:rPr>
        <w:t>CZ</w:t>
      </w:r>
    </w:p>
    <w:p w14:paraId="762742E2" w14:textId="77777777" w:rsidR="006B4730" w:rsidRDefault="006B4730" w:rsidP="006B4730">
      <w:pPr>
        <w:jc w:val="both"/>
        <w:rPr>
          <w:rFonts w:asciiTheme="minorHAnsi" w:hAnsiTheme="minorHAnsi" w:cstheme="minorHAnsi"/>
          <w:sz w:val="16"/>
          <w:szCs w:val="16"/>
        </w:rPr>
      </w:pPr>
    </w:p>
    <w:p w14:paraId="48D54782" w14:textId="77777777" w:rsidR="00AF4921" w:rsidRPr="00AF4921" w:rsidRDefault="00AF4921" w:rsidP="00AF4921">
      <w:pPr>
        <w:jc w:val="both"/>
        <w:rPr>
          <w:rFonts w:asciiTheme="minorHAnsi" w:hAnsiTheme="minorHAnsi" w:cstheme="minorHAnsi"/>
          <w:sz w:val="16"/>
          <w:szCs w:val="16"/>
        </w:rPr>
      </w:pPr>
      <w:r w:rsidRPr="00AF4921">
        <w:rPr>
          <w:rFonts w:asciiTheme="minorHAnsi" w:hAnsiTheme="minorHAnsi" w:cstheme="minorHAnsi"/>
          <w:sz w:val="16"/>
          <w:szCs w:val="16"/>
        </w:rPr>
        <w:t>ISBN/EAN: 9789612826352</w:t>
      </w:r>
    </w:p>
    <w:p w14:paraId="39253306" w14:textId="77777777" w:rsidR="00AF4921" w:rsidRPr="00AF4921" w:rsidRDefault="00AF4921" w:rsidP="00AF4921">
      <w:pPr>
        <w:jc w:val="both"/>
        <w:rPr>
          <w:rFonts w:asciiTheme="minorHAnsi" w:hAnsiTheme="minorHAnsi" w:cstheme="minorHAnsi"/>
          <w:sz w:val="16"/>
          <w:szCs w:val="16"/>
        </w:rPr>
      </w:pPr>
      <w:r w:rsidRPr="00AF4921">
        <w:rPr>
          <w:rFonts w:asciiTheme="minorHAnsi" w:hAnsiTheme="minorHAnsi" w:cstheme="minorHAnsi"/>
          <w:sz w:val="16"/>
          <w:szCs w:val="16"/>
        </w:rPr>
        <w:t>Redna cena z DDV: 20,99 EUR</w:t>
      </w:r>
    </w:p>
    <w:p w14:paraId="63233D20" w14:textId="77777777" w:rsidR="00AF4921" w:rsidRPr="00AF4921" w:rsidRDefault="00AF4921" w:rsidP="00AF4921">
      <w:pPr>
        <w:jc w:val="both"/>
        <w:rPr>
          <w:rFonts w:asciiTheme="minorHAnsi" w:hAnsiTheme="minorHAnsi" w:cstheme="minorHAnsi"/>
          <w:sz w:val="16"/>
          <w:szCs w:val="16"/>
        </w:rPr>
      </w:pPr>
      <w:r w:rsidRPr="00AF4921">
        <w:rPr>
          <w:rFonts w:asciiTheme="minorHAnsi" w:hAnsiTheme="minorHAnsi" w:cstheme="minorHAnsi"/>
          <w:sz w:val="16"/>
          <w:szCs w:val="16"/>
        </w:rPr>
        <w:t>Datum izida: 24. 05. 2024</w:t>
      </w:r>
    </w:p>
    <w:p w14:paraId="1C69D14E" w14:textId="59ECED8F" w:rsidR="005E5A35" w:rsidRPr="00EA0D48" w:rsidRDefault="00AF4921" w:rsidP="00AF4921">
      <w:pPr>
        <w:jc w:val="both"/>
        <w:rPr>
          <w:rFonts w:asciiTheme="minorHAnsi" w:hAnsiTheme="minorHAnsi" w:cstheme="minorHAnsi"/>
          <w:b/>
          <w:sz w:val="20"/>
          <w:szCs w:val="20"/>
        </w:rPr>
      </w:pPr>
      <w:r w:rsidRPr="00AF4921">
        <w:rPr>
          <w:rFonts w:asciiTheme="minorHAnsi" w:hAnsiTheme="minorHAnsi" w:cstheme="minorHAnsi"/>
          <w:sz w:val="16"/>
          <w:szCs w:val="16"/>
        </w:rPr>
        <w:t>Prvi prodajni dan: 17. 05. 2024</w:t>
      </w:r>
    </w:p>
    <w:p w14:paraId="55977CDB" w14:textId="77777777" w:rsidR="004E5197" w:rsidRDefault="004E5197" w:rsidP="000A6CFE">
      <w:pPr>
        <w:jc w:val="both"/>
        <w:rPr>
          <w:rFonts w:asciiTheme="minorHAnsi" w:hAnsiTheme="minorHAnsi" w:cstheme="minorHAnsi"/>
          <w:sz w:val="20"/>
          <w:szCs w:val="20"/>
        </w:rPr>
      </w:pPr>
    </w:p>
    <w:p w14:paraId="65D6B3A8" w14:textId="77777777" w:rsidR="004E5197" w:rsidRDefault="004E5197" w:rsidP="000A6CFE">
      <w:pPr>
        <w:jc w:val="both"/>
        <w:rPr>
          <w:rFonts w:asciiTheme="minorHAnsi" w:hAnsiTheme="minorHAnsi" w:cstheme="minorHAnsi"/>
          <w:sz w:val="20"/>
          <w:szCs w:val="20"/>
        </w:rPr>
      </w:pPr>
    </w:p>
    <w:p w14:paraId="23981208" w14:textId="77777777" w:rsidR="004E5197" w:rsidRDefault="004E5197" w:rsidP="000A6CFE">
      <w:pPr>
        <w:jc w:val="both"/>
        <w:rPr>
          <w:rFonts w:asciiTheme="minorHAnsi" w:hAnsiTheme="minorHAnsi" w:cstheme="minorHAnsi"/>
          <w:sz w:val="20"/>
          <w:szCs w:val="20"/>
        </w:rPr>
      </w:pPr>
    </w:p>
    <w:p w14:paraId="29771DAD" w14:textId="77777777" w:rsidR="004E5197" w:rsidRDefault="004E5197" w:rsidP="000A6CFE">
      <w:pPr>
        <w:jc w:val="both"/>
        <w:rPr>
          <w:rFonts w:asciiTheme="minorHAnsi" w:hAnsiTheme="minorHAnsi" w:cstheme="minorHAnsi"/>
          <w:sz w:val="20"/>
          <w:szCs w:val="20"/>
        </w:rPr>
      </w:pPr>
    </w:p>
    <w:p w14:paraId="70DD4216" w14:textId="77777777" w:rsidR="00AF4921" w:rsidRDefault="00AF4921" w:rsidP="000A6CFE">
      <w:pPr>
        <w:jc w:val="both"/>
        <w:rPr>
          <w:rFonts w:asciiTheme="minorHAnsi" w:hAnsiTheme="minorHAnsi" w:cstheme="minorHAnsi"/>
          <w:sz w:val="20"/>
          <w:szCs w:val="20"/>
        </w:rPr>
      </w:pPr>
    </w:p>
    <w:p w14:paraId="09424865" w14:textId="77777777" w:rsidR="00AF4921" w:rsidRPr="007905C4" w:rsidRDefault="00AF4921" w:rsidP="00AF4921">
      <w:pPr>
        <w:jc w:val="both"/>
        <w:rPr>
          <w:rFonts w:ascii="Calibri" w:eastAsia="Calibri" w:hAnsi="Calibri" w:cs="Calibri"/>
          <w:color w:val="000000"/>
          <w:sz w:val="20"/>
          <w:szCs w:val="20"/>
        </w:rPr>
      </w:pPr>
      <w:r w:rsidRPr="007905C4">
        <w:rPr>
          <w:rFonts w:ascii="Calibri" w:eastAsia="Calibri" w:hAnsi="Calibri" w:cs="Calibri"/>
          <w:color w:val="000000"/>
          <w:sz w:val="20"/>
          <w:szCs w:val="20"/>
        </w:rPr>
        <w:t>Distopični roman o vplivu dolgotrajne izolacije in življenja pred zasloni na človeškost ljudi, ki pa se danes ne zdi več tako zelo neverjeten.</w:t>
      </w:r>
    </w:p>
    <w:p w14:paraId="4EDFFE78" w14:textId="77777777" w:rsidR="00AF4921" w:rsidRPr="007905C4" w:rsidRDefault="00AF4921" w:rsidP="00AF4921">
      <w:pPr>
        <w:jc w:val="both"/>
        <w:rPr>
          <w:rFonts w:ascii="Calibri" w:eastAsia="Calibri" w:hAnsi="Calibri" w:cs="Calibri"/>
          <w:color w:val="000000"/>
          <w:sz w:val="20"/>
          <w:szCs w:val="20"/>
        </w:rPr>
      </w:pPr>
    </w:p>
    <w:p w14:paraId="0232169D" w14:textId="77777777" w:rsidR="00AF4921" w:rsidRPr="007905C4" w:rsidRDefault="00AF4921" w:rsidP="00AF4921">
      <w:pPr>
        <w:jc w:val="both"/>
        <w:rPr>
          <w:rFonts w:ascii="Calibri" w:eastAsia="Calibri" w:hAnsi="Calibri" w:cs="Calibri"/>
          <w:b/>
          <w:color w:val="000000"/>
          <w:sz w:val="20"/>
          <w:szCs w:val="20"/>
        </w:rPr>
      </w:pPr>
      <w:r w:rsidRPr="007905C4">
        <w:rPr>
          <w:rFonts w:ascii="Calibri" w:eastAsia="Calibri" w:hAnsi="Calibri" w:cs="Calibri"/>
          <w:b/>
          <w:color w:val="000000"/>
          <w:sz w:val="20"/>
          <w:szCs w:val="20"/>
        </w:rPr>
        <w:t>V hiši številka 203 je napeto</w:t>
      </w:r>
    </w:p>
    <w:p w14:paraId="569A3750" w14:textId="77777777" w:rsidR="00AF4921" w:rsidRPr="007905C4" w:rsidRDefault="00AF4921" w:rsidP="00AF4921">
      <w:pPr>
        <w:jc w:val="both"/>
        <w:rPr>
          <w:rFonts w:ascii="Calibri" w:eastAsia="Calibri" w:hAnsi="Calibri" w:cs="Calibri"/>
          <w:color w:val="000000"/>
          <w:sz w:val="20"/>
          <w:szCs w:val="20"/>
        </w:rPr>
      </w:pPr>
      <w:r w:rsidRPr="007905C4">
        <w:rPr>
          <w:rFonts w:ascii="Calibri" w:eastAsia="Calibri" w:hAnsi="Calibri" w:cs="Calibri"/>
          <w:color w:val="000000"/>
          <w:sz w:val="20"/>
          <w:szCs w:val="20"/>
        </w:rPr>
        <w:t>Ljudje se skrivajo v izolaciji lastnega doma, nihče pa ne ve, kaj se je zgodilo zunaj. Med krizo, ki se je razvlekla v nedogled, delajo, se šolajo in družijo na daljavo, nujne potrebščine pa jim dostavljajo brezstično, skozi predal v vratih ... Nekega dne se najstnica Zarja zbudi s hudo bolečino v trebuhu. Vsi znaki kažejo na vnetje slepiča. Zdravnik se po aplikaciji ne odziva, zato skuša Zarjina mama sklicati sestanek hišnega sveta in poklicati na pomoč sosede, ki jih še nikoli ni srečala. Se bo stanovalcem hiše številka 203 po več Ietih izolacije uspelo prebiti izza štirih sten? Zmorejo to? In ali to sploh še hočejo?</w:t>
      </w:r>
    </w:p>
    <w:p w14:paraId="7548CD55" w14:textId="77777777" w:rsidR="00AF4921" w:rsidRPr="007905C4" w:rsidRDefault="00AF4921" w:rsidP="00AF4921">
      <w:pPr>
        <w:jc w:val="both"/>
        <w:rPr>
          <w:rFonts w:ascii="Calibri" w:eastAsia="Calibri" w:hAnsi="Calibri" w:cs="Calibri"/>
          <w:color w:val="000000"/>
          <w:sz w:val="20"/>
          <w:szCs w:val="20"/>
        </w:rPr>
      </w:pPr>
    </w:p>
    <w:p w14:paraId="04FA1B7C" w14:textId="77777777" w:rsidR="00AF4921" w:rsidRPr="007905C4" w:rsidRDefault="00AF4921" w:rsidP="00AF4921">
      <w:pPr>
        <w:jc w:val="both"/>
        <w:rPr>
          <w:rFonts w:ascii="Calibri" w:eastAsia="Calibri" w:hAnsi="Calibri" w:cs="Calibri"/>
          <w:b/>
          <w:color w:val="000000"/>
          <w:sz w:val="20"/>
          <w:szCs w:val="20"/>
        </w:rPr>
      </w:pPr>
      <w:r w:rsidRPr="007905C4">
        <w:rPr>
          <w:rFonts w:ascii="Calibri" w:eastAsia="Calibri" w:hAnsi="Calibri" w:cs="Calibri"/>
          <w:b/>
          <w:color w:val="000000"/>
          <w:sz w:val="20"/>
          <w:szCs w:val="20"/>
        </w:rPr>
        <w:t>Podjed je nastavil ogledalo vsem, tudi sebi</w:t>
      </w:r>
    </w:p>
    <w:p w14:paraId="09FD2337" w14:textId="77777777" w:rsidR="00AF4921" w:rsidRPr="007905C4" w:rsidRDefault="00AF4921" w:rsidP="00AF4921">
      <w:pPr>
        <w:jc w:val="both"/>
        <w:rPr>
          <w:rFonts w:ascii="Calibri" w:eastAsia="Calibri" w:hAnsi="Calibri" w:cs="Calibri"/>
          <w:color w:val="000000"/>
          <w:sz w:val="20"/>
          <w:szCs w:val="20"/>
        </w:rPr>
      </w:pPr>
      <w:r w:rsidRPr="007905C4">
        <w:rPr>
          <w:rFonts w:ascii="Calibri" w:eastAsia="Calibri" w:hAnsi="Calibri" w:cs="Calibri"/>
          <w:color w:val="000000"/>
          <w:sz w:val="20"/>
          <w:szCs w:val="20"/>
        </w:rPr>
        <w:t xml:space="preserve">Monika je skrbna mati, Sven je od prenažiranja pred zaslonom že skoraj nepokreten, Andrej in Janja sta ujetnika stanovanja – in tudi ujetnika alkohola. Sana in Anja se za denar razgaljata pred kamero, podobno kot po platformi OnlyFans, ostareli rejver Alen pa skrbi za nebogljeno Mirando, ki jo ima neskončno rad. Kot je v spremni besedi napisal Igor Harb, je ta večstanovanjska hiša Slovenija v malem. Je pa tudi »hiša številka 203«, o kateri je prepeval Frane Milčinski - Ježek v znanem šansonu. </w:t>
      </w:r>
    </w:p>
    <w:p w14:paraId="4F3CAD2D" w14:textId="77777777" w:rsidR="00AF4921" w:rsidRPr="007905C4" w:rsidRDefault="00AF4921" w:rsidP="00AF4921">
      <w:pPr>
        <w:jc w:val="both"/>
        <w:rPr>
          <w:rFonts w:ascii="Calibri" w:eastAsia="Calibri" w:hAnsi="Calibri" w:cs="Calibri"/>
          <w:color w:val="000000"/>
          <w:sz w:val="20"/>
          <w:szCs w:val="20"/>
        </w:rPr>
      </w:pPr>
    </w:p>
    <w:p w14:paraId="65CC7A07" w14:textId="77777777" w:rsidR="00AF4921" w:rsidRPr="007905C4" w:rsidRDefault="00AF4921" w:rsidP="00AF4921">
      <w:pPr>
        <w:jc w:val="both"/>
        <w:rPr>
          <w:rFonts w:ascii="Calibri" w:eastAsia="Calibri" w:hAnsi="Calibri" w:cs="Calibri"/>
          <w:color w:val="000000"/>
          <w:sz w:val="20"/>
          <w:szCs w:val="20"/>
        </w:rPr>
      </w:pPr>
      <w:r w:rsidRPr="007905C4">
        <w:rPr>
          <w:rFonts w:ascii="Calibri" w:eastAsia="Calibri" w:hAnsi="Calibri" w:cs="Calibri"/>
          <w:i/>
          <w:color w:val="000000"/>
          <w:sz w:val="20"/>
          <w:szCs w:val="20"/>
        </w:rPr>
        <w:t>»Podjed je napisal knjigo, ki me spravlja v zavist. Nočem brati, a ne morem nehati. Slutim, kaj bo, a si ne želim izvedeti. To ni distopija, to se dogaja zdaj, jutri se bo zgodilo meni, vam.«</w:t>
      </w:r>
      <w:r w:rsidRPr="007905C4">
        <w:rPr>
          <w:rFonts w:ascii="Calibri" w:eastAsia="Calibri" w:hAnsi="Calibri" w:cs="Calibri"/>
          <w:color w:val="000000"/>
          <w:sz w:val="20"/>
          <w:szCs w:val="20"/>
        </w:rPr>
        <w:t xml:space="preserve"> Vesna Milek, Sobotna priloga</w:t>
      </w:r>
    </w:p>
    <w:p w14:paraId="707240D9" w14:textId="77777777" w:rsidR="00AF4921" w:rsidRPr="007905C4" w:rsidRDefault="00AF4921" w:rsidP="00AF4921">
      <w:pPr>
        <w:jc w:val="both"/>
        <w:rPr>
          <w:rFonts w:ascii="Calibri" w:eastAsia="Calibri" w:hAnsi="Calibri" w:cs="Calibri"/>
          <w:color w:val="000000"/>
          <w:sz w:val="20"/>
          <w:szCs w:val="20"/>
        </w:rPr>
      </w:pPr>
    </w:p>
    <w:p w14:paraId="6A2EAAA8" w14:textId="77777777" w:rsidR="00AF4921" w:rsidRPr="007905C4" w:rsidRDefault="00AF4921" w:rsidP="00AF4921">
      <w:pPr>
        <w:jc w:val="both"/>
        <w:rPr>
          <w:rFonts w:ascii="Calibri" w:eastAsia="Calibri" w:hAnsi="Calibri" w:cs="Calibri"/>
          <w:color w:val="000000"/>
          <w:sz w:val="20"/>
          <w:szCs w:val="20"/>
        </w:rPr>
      </w:pPr>
      <w:r w:rsidRPr="007905C4">
        <w:rPr>
          <w:rFonts w:ascii="Calibri" w:eastAsia="Calibri" w:hAnsi="Calibri" w:cs="Calibri"/>
          <w:i/>
          <w:color w:val="000000"/>
          <w:sz w:val="20"/>
          <w:szCs w:val="20"/>
        </w:rPr>
        <w:lastRenderedPageBreak/>
        <w:t>»Miško Kranjec je v 20. stoletju napisal Povest o dobrih ljudeh, Dan Podjed mu iz 21. odgovarja s povestjo o izoliranih ljudeh. Ti niso več dobri, so pa tem bolj zanimivi. In za marsikoga izmed nas tudi tisto ogledalo, v katerem bo ugledal sebe.«</w:t>
      </w:r>
      <w:r w:rsidRPr="007905C4">
        <w:rPr>
          <w:rFonts w:ascii="Calibri" w:eastAsia="Calibri" w:hAnsi="Calibri" w:cs="Calibri"/>
          <w:color w:val="000000"/>
          <w:sz w:val="20"/>
          <w:szCs w:val="20"/>
        </w:rPr>
        <w:t xml:space="preserve"> Agata Tomažič, pisateljica</w:t>
      </w:r>
    </w:p>
    <w:p w14:paraId="1B55E98B" w14:textId="77777777" w:rsidR="00AF4921" w:rsidRPr="007905C4" w:rsidRDefault="00AF4921" w:rsidP="00AF4921">
      <w:pPr>
        <w:jc w:val="both"/>
        <w:rPr>
          <w:rFonts w:ascii="Calibri" w:eastAsia="Calibri" w:hAnsi="Calibri" w:cs="Calibri"/>
          <w:color w:val="000000"/>
          <w:sz w:val="20"/>
          <w:szCs w:val="20"/>
        </w:rPr>
      </w:pPr>
    </w:p>
    <w:p w14:paraId="49ED2C4C" w14:textId="77777777" w:rsidR="00AF4921" w:rsidRDefault="00AF4921" w:rsidP="00AF4921">
      <w:pPr>
        <w:jc w:val="both"/>
        <w:rPr>
          <w:rFonts w:ascii="Calibri" w:eastAsia="Calibri" w:hAnsi="Calibri" w:cs="Calibri"/>
          <w:color w:val="000000"/>
          <w:sz w:val="20"/>
          <w:szCs w:val="20"/>
        </w:rPr>
      </w:pPr>
      <w:r w:rsidRPr="007905C4">
        <w:rPr>
          <w:rFonts w:ascii="Calibri" w:eastAsia="Calibri" w:hAnsi="Calibri" w:cs="Calibri"/>
          <w:color w:val="000000"/>
          <w:sz w:val="20"/>
          <w:szCs w:val="20"/>
        </w:rPr>
        <w:t>Priporočamo, da ta roman berete vzporedno s Podjedovim delom Krizolacija: znanstveno branje o izoliranih ljudeh. Tako boste dobili popolnejšo sliko, kakšen človek nastaja med štirimi stenami in pred zasloni.</w:t>
      </w:r>
    </w:p>
    <w:p w14:paraId="2AC93F4B" w14:textId="77777777" w:rsidR="00AF4921" w:rsidRDefault="00AF4921" w:rsidP="00AF4921">
      <w:pPr>
        <w:jc w:val="both"/>
        <w:rPr>
          <w:rFonts w:ascii="Calibri" w:eastAsia="Calibri" w:hAnsi="Calibri" w:cs="Calibri"/>
          <w:color w:val="000000"/>
          <w:sz w:val="20"/>
          <w:szCs w:val="20"/>
        </w:rPr>
      </w:pPr>
    </w:p>
    <w:p w14:paraId="058DF85E" w14:textId="77777777" w:rsidR="00AF4921" w:rsidRPr="007905C4" w:rsidRDefault="00AF4921" w:rsidP="00AF4921">
      <w:pPr>
        <w:jc w:val="both"/>
        <w:rPr>
          <w:rFonts w:ascii="Calibri" w:eastAsia="Calibri" w:hAnsi="Calibri" w:cs="Calibri"/>
          <w:b/>
          <w:color w:val="000000"/>
          <w:sz w:val="20"/>
          <w:szCs w:val="20"/>
        </w:rPr>
      </w:pPr>
      <w:r w:rsidRPr="007905C4">
        <w:rPr>
          <w:rFonts w:ascii="Calibri" w:eastAsia="Calibri" w:hAnsi="Calibri" w:cs="Calibri"/>
          <w:b/>
          <w:color w:val="000000"/>
          <w:sz w:val="20"/>
          <w:szCs w:val="20"/>
        </w:rPr>
        <w:t>O avtorju</w:t>
      </w:r>
    </w:p>
    <w:p w14:paraId="327DD2A4" w14:textId="77777777" w:rsidR="00AF4921" w:rsidRDefault="00AF4921" w:rsidP="00AF4921">
      <w:pPr>
        <w:jc w:val="both"/>
        <w:rPr>
          <w:rFonts w:ascii="Calibri" w:eastAsia="Calibri" w:hAnsi="Calibri" w:cs="Calibri"/>
          <w:color w:val="000000"/>
          <w:sz w:val="20"/>
          <w:szCs w:val="20"/>
        </w:rPr>
      </w:pPr>
      <w:r w:rsidRPr="007905C4">
        <w:rPr>
          <w:rFonts w:ascii="Calibri" w:eastAsia="Calibri" w:hAnsi="Calibri" w:cs="Calibri"/>
          <w:color w:val="000000"/>
          <w:sz w:val="20"/>
          <w:szCs w:val="20"/>
        </w:rPr>
        <w:t>Antropolog Dan Podjed v svojih delih obravnava izolirane ljudi in skupnosti, razmerja med ljudmi in tehnologijami ter razvoj izdelkov in storitev po meri ljudi. Je avtor odmevnih knjig Videni (2019) in Antropologija med štirimi stenami (2020). Po eni strani ga veseli biti v družbi, po drugi pa se rad tudi osami in izključi iz omrežij, da lahko v miru raziskuje, bere in piše.</w:t>
      </w:r>
    </w:p>
    <w:p w14:paraId="4EC81188" w14:textId="767B09CB" w:rsidR="004E5197" w:rsidRDefault="004E5197" w:rsidP="005E5A35">
      <w:pPr>
        <w:jc w:val="both"/>
        <w:rPr>
          <w:rFonts w:asciiTheme="minorHAnsi" w:hAnsiTheme="minorHAnsi" w:cstheme="minorHAnsi"/>
          <w:b/>
          <w:sz w:val="20"/>
          <w:szCs w:val="20"/>
        </w:rPr>
      </w:pPr>
    </w:p>
    <w:p w14:paraId="74903FDD" w14:textId="75BF34CA" w:rsidR="00BB640C" w:rsidRDefault="00BB640C" w:rsidP="001413B0">
      <w:pPr>
        <w:pStyle w:val="Brezrazmikov"/>
        <w:jc w:val="both"/>
        <w:rPr>
          <w:rFonts w:cstheme="minorHAnsi"/>
          <w:sz w:val="20"/>
          <w:szCs w:val="20"/>
        </w:rPr>
      </w:pPr>
    </w:p>
    <w:sectPr w:rsidR="00BB640C" w:rsidSect="001D2367">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98BD" w14:textId="77777777" w:rsidR="00C13667" w:rsidRDefault="00C13667" w:rsidP="00C13667">
      <w:r>
        <w:separator/>
      </w:r>
    </w:p>
  </w:endnote>
  <w:endnote w:type="continuationSeparator" w:id="0">
    <w:p w14:paraId="4875F0A0" w14:textId="77777777"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Bryant Medium">
    <w:altName w:val="Arial"/>
    <w:panose1 w:val="00000000000000000000"/>
    <w:charset w:val="00"/>
    <w:family w:val="swiss"/>
    <w:notTrueType/>
    <w:pitch w:val="default"/>
    <w:sig w:usb0="00000001" w:usb1="00000000" w:usb2="00000000" w:usb3="00000000" w:csb0="00000003" w:csb1="00000000"/>
  </w:font>
  <w:font w:name="AcuminProCond-Regula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802B" w14:textId="37D39A58"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9E4336">
      <w:rPr>
        <w:rFonts w:ascii="Calibri" w:hAnsi="Calibri" w:cs="Calibri"/>
        <w:sz w:val="16"/>
        <w:szCs w:val="16"/>
        <w:lang w:eastAsia="x-none"/>
      </w:rPr>
      <w:t>24</w:t>
    </w:r>
    <w:r w:rsidR="001D2367">
      <w:rPr>
        <w:rFonts w:ascii="Calibri" w:hAnsi="Calibri" w:cs="Calibri"/>
        <w:sz w:val="16"/>
        <w:szCs w:val="16"/>
        <w:lang w:eastAsia="x-none"/>
      </w:rPr>
      <w:t>.05.</w:t>
    </w:r>
    <w:r w:rsidR="00F54473">
      <w:rPr>
        <w:rFonts w:ascii="Calibri" w:hAnsi="Calibri" w:cs="Calibri"/>
        <w:sz w:val="16"/>
        <w:szCs w:val="16"/>
        <w:lang w:eastAsia="x-none"/>
      </w:rPr>
      <w:t>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14:paraId="089C96A4" w14:textId="77777777"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9BDD" w14:textId="77777777" w:rsidR="00C13667" w:rsidRDefault="00C13667" w:rsidP="00C13667">
      <w:r>
        <w:separator/>
      </w:r>
    </w:p>
  </w:footnote>
  <w:footnote w:type="continuationSeparator" w:id="0">
    <w:p w14:paraId="54EE6C6F" w14:textId="77777777"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457D" w14:textId="566E65A5"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254A85F5" wp14:editId="3701C8E5">
          <wp:extent cx="152400" cy="152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 xml:space="preserve">njižne novosti </w:t>
    </w:r>
    <w:r w:rsidR="009E4336">
      <w:rPr>
        <w:rFonts w:ascii="Calibri" w:hAnsi="Calibri" w:cs="Calibri"/>
        <w:noProof/>
        <w:sz w:val="16"/>
        <w:szCs w:val="16"/>
      </w:rPr>
      <w:t>21</w:t>
    </w:r>
    <w:r w:rsidR="00F54473">
      <w:rPr>
        <w:rFonts w:ascii="Calibri" w:hAnsi="Calibri" w:cs="Calibri"/>
        <w:noProof/>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9.25pt;height:29.25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E165B34"/>
    <w:multiLevelType w:val="hybridMultilevel"/>
    <w:tmpl w:val="0D5AB740"/>
    <w:lvl w:ilvl="0" w:tplc="B2E4599C">
      <w:start w:val="5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3317E"/>
    <w:rsid w:val="000442F5"/>
    <w:rsid w:val="00050FB0"/>
    <w:rsid w:val="00052799"/>
    <w:rsid w:val="00065C87"/>
    <w:rsid w:val="00080202"/>
    <w:rsid w:val="00092721"/>
    <w:rsid w:val="00093281"/>
    <w:rsid w:val="000A1040"/>
    <w:rsid w:val="000A21C5"/>
    <w:rsid w:val="000A6CFE"/>
    <w:rsid w:val="000B110A"/>
    <w:rsid w:val="000B622F"/>
    <w:rsid w:val="000C581E"/>
    <w:rsid w:val="000D5D94"/>
    <w:rsid w:val="000F3FBF"/>
    <w:rsid w:val="00102322"/>
    <w:rsid w:val="00112FA5"/>
    <w:rsid w:val="00115D42"/>
    <w:rsid w:val="00133117"/>
    <w:rsid w:val="001413B0"/>
    <w:rsid w:val="0014391C"/>
    <w:rsid w:val="0014673E"/>
    <w:rsid w:val="00147889"/>
    <w:rsid w:val="00156B9C"/>
    <w:rsid w:val="0016257F"/>
    <w:rsid w:val="00163386"/>
    <w:rsid w:val="001A72FD"/>
    <w:rsid w:val="001B3907"/>
    <w:rsid w:val="001B5E60"/>
    <w:rsid w:val="001C0D4C"/>
    <w:rsid w:val="001C53B3"/>
    <w:rsid w:val="001C6636"/>
    <w:rsid w:val="001D2367"/>
    <w:rsid w:val="001D2390"/>
    <w:rsid w:val="001F05F3"/>
    <w:rsid w:val="002022CA"/>
    <w:rsid w:val="00202DFD"/>
    <w:rsid w:val="00211FF9"/>
    <w:rsid w:val="00212D6F"/>
    <w:rsid w:val="00222DD4"/>
    <w:rsid w:val="00230A67"/>
    <w:rsid w:val="002411A0"/>
    <w:rsid w:val="002473D0"/>
    <w:rsid w:val="00251C90"/>
    <w:rsid w:val="00252973"/>
    <w:rsid w:val="00257652"/>
    <w:rsid w:val="00257FA0"/>
    <w:rsid w:val="00273362"/>
    <w:rsid w:val="00275882"/>
    <w:rsid w:val="00275A60"/>
    <w:rsid w:val="00276D8E"/>
    <w:rsid w:val="00280C1B"/>
    <w:rsid w:val="00283F2C"/>
    <w:rsid w:val="00287442"/>
    <w:rsid w:val="002907F9"/>
    <w:rsid w:val="00292C4B"/>
    <w:rsid w:val="0029423C"/>
    <w:rsid w:val="002945F6"/>
    <w:rsid w:val="002A44C7"/>
    <w:rsid w:val="002A6215"/>
    <w:rsid w:val="002B3981"/>
    <w:rsid w:val="002B4EA8"/>
    <w:rsid w:val="002C2E6B"/>
    <w:rsid w:val="002C522B"/>
    <w:rsid w:val="002C53D4"/>
    <w:rsid w:val="002D5A5F"/>
    <w:rsid w:val="002D664D"/>
    <w:rsid w:val="002E0B8F"/>
    <w:rsid w:val="002E5A77"/>
    <w:rsid w:val="002F011D"/>
    <w:rsid w:val="00302D69"/>
    <w:rsid w:val="00307382"/>
    <w:rsid w:val="00323722"/>
    <w:rsid w:val="00336D8C"/>
    <w:rsid w:val="0034128D"/>
    <w:rsid w:val="0035613A"/>
    <w:rsid w:val="0036698C"/>
    <w:rsid w:val="0037288A"/>
    <w:rsid w:val="00381BFA"/>
    <w:rsid w:val="0038566E"/>
    <w:rsid w:val="003A12A6"/>
    <w:rsid w:val="003A4830"/>
    <w:rsid w:val="003B7804"/>
    <w:rsid w:val="003C4D38"/>
    <w:rsid w:val="003C7EB9"/>
    <w:rsid w:val="003D55A0"/>
    <w:rsid w:val="003F01D9"/>
    <w:rsid w:val="003F1D12"/>
    <w:rsid w:val="003F5A89"/>
    <w:rsid w:val="003F5A9A"/>
    <w:rsid w:val="00401268"/>
    <w:rsid w:val="00415BA4"/>
    <w:rsid w:val="00420ABB"/>
    <w:rsid w:val="0042474C"/>
    <w:rsid w:val="004276B3"/>
    <w:rsid w:val="0043095B"/>
    <w:rsid w:val="00437745"/>
    <w:rsid w:val="00444608"/>
    <w:rsid w:val="00446650"/>
    <w:rsid w:val="00456EB3"/>
    <w:rsid w:val="004622A7"/>
    <w:rsid w:val="00464E5E"/>
    <w:rsid w:val="0047157A"/>
    <w:rsid w:val="004728FF"/>
    <w:rsid w:val="00476AD5"/>
    <w:rsid w:val="00484975"/>
    <w:rsid w:val="00497D6E"/>
    <w:rsid w:val="004B2B25"/>
    <w:rsid w:val="004D758D"/>
    <w:rsid w:val="004E38D4"/>
    <w:rsid w:val="004E5197"/>
    <w:rsid w:val="004E6648"/>
    <w:rsid w:val="004F2AAC"/>
    <w:rsid w:val="00511F01"/>
    <w:rsid w:val="005129FD"/>
    <w:rsid w:val="00514CC8"/>
    <w:rsid w:val="00520433"/>
    <w:rsid w:val="00541132"/>
    <w:rsid w:val="00555757"/>
    <w:rsid w:val="00556AEC"/>
    <w:rsid w:val="0057076D"/>
    <w:rsid w:val="00572F51"/>
    <w:rsid w:val="00574929"/>
    <w:rsid w:val="00593119"/>
    <w:rsid w:val="005A3671"/>
    <w:rsid w:val="005A6774"/>
    <w:rsid w:val="005A7E11"/>
    <w:rsid w:val="005C173B"/>
    <w:rsid w:val="005D5C75"/>
    <w:rsid w:val="005E184D"/>
    <w:rsid w:val="005E470C"/>
    <w:rsid w:val="005E54DE"/>
    <w:rsid w:val="005E5A35"/>
    <w:rsid w:val="005E5F5C"/>
    <w:rsid w:val="00615056"/>
    <w:rsid w:val="006179D9"/>
    <w:rsid w:val="00621820"/>
    <w:rsid w:val="006228D9"/>
    <w:rsid w:val="0062460E"/>
    <w:rsid w:val="00626CF2"/>
    <w:rsid w:val="00631FDD"/>
    <w:rsid w:val="006404DA"/>
    <w:rsid w:val="006405CB"/>
    <w:rsid w:val="0064077A"/>
    <w:rsid w:val="00642E4A"/>
    <w:rsid w:val="0066401D"/>
    <w:rsid w:val="0067002A"/>
    <w:rsid w:val="00683DAF"/>
    <w:rsid w:val="0068555C"/>
    <w:rsid w:val="00687996"/>
    <w:rsid w:val="006926A7"/>
    <w:rsid w:val="0069288E"/>
    <w:rsid w:val="006A7B6F"/>
    <w:rsid w:val="006B2113"/>
    <w:rsid w:val="006B4730"/>
    <w:rsid w:val="006D2FE2"/>
    <w:rsid w:val="006F34D3"/>
    <w:rsid w:val="006F6D80"/>
    <w:rsid w:val="00715743"/>
    <w:rsid w:val="00721492"/>
    <w:rsid w:val="00721B3E"/>
    <w:rsid w:val="00721CA3"/>
    <w:rsid w:val="00722163"/>
    <w:rsid w:val="00727B0A"/>
    <w:rsid w:val="0073513C"/>
    <w:rsid w:val="007414CD"/>
    <w:rsid w:val="007469EF"/>
    <w:rsid w:val="00746A3B"/>
    <w:rsid w:val="00757271"/>
    <w:rsid w:val="00761529"/>
    <w:rsid w:val="00761F5A"/>
    <w:rsid w:val="007739DA"/>
    <w:rsid w:val="007762CC"/>
    <w:rsid w:val="00781C3A"/>
    <w:rsid w:val="007905C4"/>
    <w:rsid w:val="00794BD5"/>
    <w:rsid w:val="00794FE7"/>
    <w:rsid w:val="00796D92"/>
    <w:rsid w:val="007A0CBC"/>
    <w:rsid w:val="007A7665"/>
    <w:rsid w:val="007B2304"/>
    <w:rsid w:val="007B7548"/>
    <w:rsid w:val="007C2303"/>
    <w:rsid w:val="007C34D9"/>
    <w:rsid w:val="007D066A"/>
    <w:rsid w:val="007D56A0"/>
    <w:rsid w:val="007E0371"/>
    <w:rsid w:val="007E5DD2"/>
    <w:rsid w:val="007E7D52"/>
    <w:rsid w:val="00815CC8"/>
    <w:rsid w:val="008162A7"/>
    <w:rsid w:val="00826163"/>
    <w:rsid w:val="008403B7"/>
    <w:rsid w:val="00846C45"/>
    <w:rsid w:val="008636AE"/>
    <w:rsid w:val="00870E32"/>
    <w:rsid w:val="0087367F"/>
    <w:rsid w:val="008748BA"/>
    <w:rsid w:val="008852C0"/>
    <w:rsid w:val="00887714"/>
    <w:rsid w:val="0088775B"/>
    <w:rsid w:val="008A4B33"/>
    <w:rsid w:val="008A78DF"/>
    <w:rsid w:val="008D5E03"/>
    <w:rsid w:val="008E2650"/>
    <w:rsid w:val="008E3D0A"/>
    <w:rsid w:val="008E584D"/>
    <w:rsid w:val="008F34C1"/>
    <w:rsid w:val="008F55E8"/>
    <w:rsid w:val="00904685"/>
    <w:rsid w:val="0090756D"/>
    <w:rsid w:val="0092518A"/>
    <w:rsid w:val="009340C8"/>
    <w:rsid w:val="00944984"/>
    <w:rsid w:val="009479A1"/>
    <w:rsid w:val="009532B8"/>
    <w:rsid w:val="00967349"/>
    <w:rsid w:val="009725FA"/>
    <w:rsid w:val="0097614B"/>
    <w:rsid w:val="00983C3A"/>
    <w:rsid w:val="00984753"/>
    <w:rsid w:val="00986707"/>
    <w:rsid w:val="00992016"/>
    <w:rsid w:val="009B4E28"/>
    <w:rsid w:val="009B6970"/>
    <w:rsid w:val="009D7955"/>
    <w:rsid w:val="009E4336"/>
    <w:rsid w:val="009E5B70"/>
    <w:rsid w:val="00A079E5"/>
    <w:rsid w:val="00A1100D"/>
    <w:rsid w:val="00A22CAF"/>
    <w:rsid w:val="00A3700F"/>
    <w:rsid w:val="00A529E3"/>
    <w:rsid w:val="00A546C7"/>
    <w:rsid w:val="00A77106"/>
    <w:rsid w:val="00A81D11"/>
    <w:rsid w:val="00A81FF2"/>
    <w:rsid w:val="00A946F2"/>
    <w:rsid w:val="00A96C5A"/>
    <w:rsid w:val="00AA39E3"/>
    <w:rsid w:val="00AA449A"/>
    <w:rsid w:val="00AA5F27"/>
    <w:rsid w:val="00AA6A96"/>
    <w:rsid w:val="00AB093A"/>
    <w:rsid w:val="00AE0CDA"/>
    <w:rsid w:val="00AF4921"/>
    <w:rsid w:val="00AF53DC"/>
    <w:rsid w:val="00B00983"/>
    <w:rsid w:val="00B12F43"/>
    <w:rsid w:val="00B219B7"/>
    <w:rsid w:val="00B244A2"/>
    <w:rsid w:val="00B27A48"/>
    <w:rsid w:val="00B35ECA"/>
    <w:rsid w:val="00B41257"/>
    <w:rsid w:val="00B4460A"/>
    <w:rsid w:val="00B547D2"/>
    <w:rsid w:val="00B54DC6"/>
    <w:rsid w:val="00B579F7"/>
    <w:rsid w:val="00B60AA2"/>
    <w:rsid w:val="00B62CC5"/>
    <w:rsid w:val="00B631C1"/>
    <w:rsid w:val="00B7020A"/>
    <w:rsid w:val="00B714C0"/>
    <w:rsid w:val="00B95214"/>
    <w:rsid w:val="00B972F9"/>
    <w:rsid w:val="00BA0419"/>
    <w:rsid w:val="00BB640C"/>
    <w:rsid w:val="00BC466A"/>
    <w:rsid w:val="00BE1ECA"/>
    <w:rsid w:val="00C004FF"/>
    <w:rsid w:val="00C0386A"/>
    <w:rsid w:val="00C13667"/>
    <w:rsid w:val="00C14398"/>
    <w:rsid w:val="00C2575C"/>
    <w:rsid w:val="00C3016C"/>
    <w:rsid w:val="00C4040E"/>
    <w:rsid w:val="00C623A9"/>
    <w:rsid w:val="00C6256D"/>
    <w:rsid w:val="00C74CF1"/>
    <w:rsid w:val="00C833C8"/>
    <w:rsid w:val="00C83EFB"/>
    <w:rsid w:val="00CC0FF3"/>
    <w:rsid w:val="00CC2311"/>
    <w:rsid w:val="00CF6667"/>
    <w:rsid w:val="00D01D9A"/>
    <w:rsid w:val="00D02705"/>
    <w:rsid w:val="00D11B40"/>
    <w:rsid w:val="00D14039"/>
    <w:rsid w:val="00D22A2E"/>
    <w:rsid w:val="00D302FA"/>
    <w:rsid w:val="00D34F0B"/>
    <w:rsid w:val="00D3510F"/>
    <w:rsid w:val="00D3774C"/>
    <w:rsid w:val="00D37C11"/>
    <w:rsid w:val="00D53CBD"/>
    <w:rsid w:val="00D67E9E"/>
    <w:rsid w:val="00D739C4"/>
    <w:rsid w:val="00D74DEB"/>
    <w:rsid w:val="00D76459"/>
    <w:rsid w:val="00D842BC"/>
    <w:rsid w:val="00D869AD"/>
    <w:rsid w:val="00DA46F4"/>
    <w:rsid w:val="00DB2516"/>
    <w:rsid w:val="00DB6A75"/>
    <w:rsid w:val="00DC7220"/>
    <w:rsid w:val="00E112A3"/>
    <w:rsid w:val="00E20EBC"/>
    <w:rsid w:val="00E271C4"/>
    <w:rsid w:val="00E30E55"/>
    <w:rsid w:val="00E4350B"/>
    <w:rsid w:val="00E56D98"/>
    <w:rsid w:val="00E600D1"/>
    <w:rsid w:val="00E6197C"/>
    <w:rsid w:val="00E647EE"/>
    <w:rsid w:val="00E673FE"/>
    <w:rsid w:val="00E73AC7"/>
    <w:rsid w:val="00E77584"/>
    <w:rsid w:val="00EA0667"/>
    <w:rsid w:val="00EA0BCF"/>
    <w:rsid w:val="00EB1E14"/>
    <w:rsid w:val="00EB209E"/>
    <w:rsid w:val="00EC31DC"/>
    <w:rsid w:val="00EC4747"/>
    <w:rsid w:val="00EC552D"/>
    <w:rsid w:val="00EC756C"/>
    <w:rsid w:val="00EE75D6"/>
    <w:rsid w:val="00EF159F"/>
    <w:rsid w:val="00EF1E2A"/>
    <w:rsid w:val="00EF3A2E"/>
    <w:rsid w:val="00EF5E89"/>
    <w:rsid w:val="00F04266"/>
    <w:rsid w:val="00F048EF"/>
    <w:rsid w:val="00F05EBD"/>
    <w:rsid w:val="00F1305B"/>
    <w:rsid w:val="00F136E3"/>
    <w:rsid w:val="00F207CF"/>
    <w:rsid w:val="00F4508B"/>
    <w:rsid w:val="00F54473"/>
    <w:rsid w:val="00F625FE"/>
    <w:rsid w:val="00F74BD8"/>
    <w:rsid w:val="00F75CAA"/>
    <w:rsid w:val="00F80574"/>
    <w:rsid w:val="00F904FC"/>
    <w:rsid w:val="00F91783"/>
    <w:rsid w:val="00F97330"/>
    <w:rsid w:val="00FA1971"/>
    <w:rsid w:val="00FE170D"/>
    <w:rsid w:val="00FE5AE3"/>
    <w:rsid w:val="00FF00A5"/>
    <w:rsid w:val="00FF0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99E1"/>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D3774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slov2">
    <w:name w:val="heading 2"/>
    <w:basedOn w:val="Navaden"/>
    <w:next w:val="Navaden"/>
    <w:link w:val="Naslov2Znak"/>
    <w:uiPriority w:val="9"/>
    <w:unhideWhenUsed/>
    <w:qFormat/>
    <w:rsid w:val="00D377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 w:type="character" w:customStyle="1" w:styleId="Naslov1Znak">
    <w:name w:val="Naslov 1 Znak"/>
    <w:basedOn w:val="Privzetapisavaodstavka"/>
    <w:link w:val="Naslov1"/>
    <w:uiPriority w:val="9"/>
    <w:rsid w:val="00D3774C"/>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D3774C"/>
    <w:rPr>
      <w:rFonts w:asciiTheme="majorHAnsi" w:eastAsiaTheme="majorEastAsia" w:hAnsiTheme="majorHAnsi" w:cstheme="majorBidi"/>
      <w:color w:val="2E74B5" w:themeColor="accent1" w:themeShade="BF"/>
      <w:sz w:val="26"/>
      <w:szCs w:val="26"/>
      <w:lang w:eastAsia="sl-SI"/>
    </w:rPr>
  </w:style>
  <w:style w:type="character" w:customStyle="1" w:styleId="A0">
    <w:name w:val="A0"/>
    <w:uiPriority w:val="99"/>
    <w:rsid w:val="006B4730"/>
    <w:rPr>
      <w:rFonts w:cs="Bryant Mediu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6208">
      <w:bodyDiv w:val="1"/>
      <w:marLeft w:val="0"/>
      <w:marRight w:val="0"/>
      <w:marTop w:val="0"/>
      <w:marBottom w:val="0"/>
      <w:divBdr>
        <w:top w:val="none" w:sz="0" w:space="0" w:color="auto"/>
        <w:left w:val="none" w:sz="0" w:space="0" w:color="auto"/>
        <w:bottom w:val="none" w:sz="0" w:space="0" w:color="auto"/>
        <w:right w:val="none" w:sz="0" w:space="0" w:color="auto"/>
      </w:divBdr>
    </w:div>
    <w:div w:id="1605384701">
      <w:bodyDiv w:val="1"/>
      <w:marLeft w:val="0"/>
      <w:marRight w:val="0"/>
      <w:marTop w:val="0"/>
      <w:marBottom w:val="0"/>
      <w:divBdr>
        <w:top w:val="none" w:sz="0" w:space="0" w:color="auto"/>
        <w:left w:val="none" w:sz="0" w:space="0" w:color="auto"/>
        <w:bottom w:val="none" w:sz="0" w:space="0" w:color="auto"/>
        <w:right w:val="none" w:sz="0" w:space="0" w:color="auto"/>
      </w:divBdr>
    </w:div>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 w:id="19602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d169f41-f640-43e7-8f9e-d3b616a11b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72078C5EC9E243BAC794BE12460B6E" ma:contentTypeVersion="10" ma:contentTypeDescription="Create a new document." ma:contentTypeScope="" ma:versionID="c68bdcb87746968b840a6054e224b367">
  <xsd:schema xmlns:xsd="http://www.w3.org/2001/XMLSchema" xmlns:xs="http://www.w3.org/2001/XMLSchema" xmlns:p="http://schemas.microsoft.com/office/2006/metadata/properties" xmlns:ns3="5d169f41-f640-43e7-8f9e-d3b616a11b47" targetNamespace="http://schemas.microsoft.com/office/2006/metadata/properties" ma:root="true" ma:fieldsID="c3cf3a20df5ea661e4a4dab2f1f93db4" ns3:_="">
    <xsd:import namespace="5d169f41-f640-43e7-8f9e-d3b616a11b4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69f41-f640-43e7-8f9e-d3b616a1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036CCA-5318-49C7-BB58-286E96320A5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d169f41-f640-43e7-8f9e-d3b616a11b47"/>
    <ds:schemaRef ds:uri="http://www.w3.org/XML/1998/namespace"/>
  </ds:schemaRefs>
</ds:datastoreItem>
</file>

<file path=customXml/itemProps2.xml><?xml version="1.0" encoding="utf-8"?>
<ds:datastoreItem xmlns:ds="http://schemas.openxmlformats.org/officeDocument/2006/customXml" ds:itemID="{433C3160-1872-4057-B22A-DD2E2FBB40F0}">
  <ds:schemaRefs>
    <ds:schemaRef ds:uri="http://schemas.microsoft.com/sharepoint/v3/contenttype/forms"/>
  </ds:schemaRefs>
</ds:datastoreItem>
</file>

<file path=customXml/itemProps3.xml><?xml version="1.0" encoding="utf-8"?>
<ds:datastoreItem xmlns:ds="http://schemas.openxmlformats.org/officeDocument/2006/customXml" ds:itemID="{76233CAC-DF5C-44D8-AF66-777FFD6A4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69f41-f640-43e7-8f9e-d3b616a11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E4A20-51BE-4AC8-A59C-D5F6F76E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1890</Words>
  <Characters>10776</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Peter Koritnik</cp:lastModifiedBy>
  <cp:revision>8</cp:revision>
  <cp:lastPrinted>2024-05-10T12:54:00Z</cp:lastPrinted>
  <dcterms:created xsi:type="dcterms:W3CDTF">2024-05-17T05:40:00Z</dcterms:created>
  <dcterms:modified xsi:type="dcterms:W3CDTF">2024-05-24T06:14:00Z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0x010100D472078C5EC9E243BAC794BE12460B6E</vt:lpwstr>
  </property>
</Properties>
</file>